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F1" w:rsidRPr="00C8265F" w:rsidRDefault="006B66F8" w:rsidP="00306C77">
      <w:pPr>
        <w:pStyle w:val="Web"/>
        <w:spacing w:before="0" w:beforeAutospacing="0" w:after="0" w:afterAutospacing="0"/>
        <w:jc w:val="both"/>
        <w:rPr>
          <w:rFonts w:ascii="Calibri" w:hAnsi="Calibri" w:cs="Calibri"/>
          <w:b/>
          <w:bCs/>
          <w:color w:val="7F7F7F"/>
          <w:sz w:val="16"/>
          <w:szCs w:val="16"/>
        </w:rPr>
      </w:pPr>
      <w:r>
        <w:fldChar w:fldCharType="begin"/>
      </w:r>
      <w:r>
        <w:instrText xml:space="preserve"> HYPERLINK "http://users.att.sch.gr/nikbalki/epim_kse/eid_en4.5.htm" \t "_blank" </w:instrText>
      </w:r>
      <w:r>
        <w:fldChar w:fldCharType="separate"/>
      </w:r>
      <w:r w:rsidRPr="002A7F8E">
        <w:rPr>
          <w:rStyle w:val="-"/>
          <w:rFonts w:ascii="Calibri" w:hAnsi="Calibri" w:cs="Calibri"/>
          <w:b/>
          <w:bCs/>
          <w:sz w:val="16"/>
          <w:szCs w:val="16"/>
        </w:rPr>
        <w:t>Ενότητα 4.5</w:t>
      </w:r>
      <w:r>
        <w:rPr>
          <w:rStyle w:val="-"/>
          <w:rFonts w:ascii="Calibri" w:hAnsi="Calibri" w:cs="Calibri"/>
          <w:b/>
          <w:bCs/>
          <w:sz w:val="16"/>
          <w:szCs w:val="16"/>
        </w:rPr>
        <w:fldChar w:fldCharType="end"/>
      </w:r>
      <w:r w:rsidR="00993DF1" w:rsidRPr="00C8265F">
        <w:rPr>
          <w:rFonts w:ascii="Calibri" w:hAnsi="Calibri" w:cs="Calibri"/>
          <w:b/>
          <w:bCs/>
          <w:color w:val="7F7F7F"/>
          <w:sz w:val="16"/>
          <w:szCs w:val="16"/>
        </w:rPr>
        <w:t xml:space="preserve"> Εκμάθηση της χρήσης λογισμικών για την αξιοποίησή τους στη διδασκαλία και τη μάθηση των γνωστικών αντικειμένων της προσχολικής και πρωτοβάθμιας εκπαίδευσης - Δραστηριότητες και παραδείγματα.</w:t>
      </w:r>
    </w:p>
    <w:p w:rsidR="00993DF1" w:rsidRPr="00C8265F" w:rsidRDefault="00993DF1" w:rsidP="00993DF1">
      <w:pPr>
        <w:pStyle w:val="Web"/>
        <w:spacing w:before="0" w:beforeAutospacing="0" w:after="0" w:afterAutospacing="0"/>
        <w:rPr>
          <w:color w:val="7F7F7F"/>
          <w:sz w:val="16"/>
          <w:szCs w:val="16"/>
        </w:rPr>
      </w:pPr>
    </w:p>
    <w:tbl>
      <w:tblPr>
        <w:tblW w:w="5000" w:type="pct"/>
        <w:tblCellSpacing w:w="0" w:type="dxa"/>
        <w:tblBorders>
          <w:left w:val="single" w:sz="4" w:space="0" w:color="auto"/>
          <w:bottom w:val="single" w:sz="4" w:space="0" w:color="auto"/>
        </w:tblBorders>
        <w:tblCellMar>
          <w:left w:w="0" w:type="dxa"/>
          <w:right w:w="0" w:type="dxa"/>
        </w:tblCellMar>
        <w:tblLook w:val="04A0" w:firstRow="1" w:lastRow="0" w:firstColumn="1" w:lastColumn="0" w:noHBand="0" w:noVBand="1"/>
      </w:tblPr>
      <w:tblGrid>
        <w:gridCol w:w="8679"/>
      </w:tblGrid>
      <w:tr w:rsidR="00993DF1" w:rsidRPr="00C8265F" w:rsidTr="006907EE">
        <w:trPr>
          <w:tblCellSpacing w:w="0" w:type="dxa"/>
        </w:trPr>
        <w:tc>
          <w:tcPr>
            <w:tcW w:w="5000" w:type="pct"/>
            <w:hideMark/>
          </w:tcPr>
          <w:p w:rsidR="00993DF1" w:rsidRPr="00C8265F" w:rsidRDefault="00993DF1" w:rsidP="00993DF1">
            <w:pPr>
              <w:pStyle w:val="Web"/>
              <w:spacing w:before="0" w:beforeAutospacing="0" w:after="0" w:afterAutospacing="0"/>
              <w:rPr>
                <w:rFonts w:ascii="Calibri" w:hAnsi="Calibri" w:cs="Calibri"/>
                <w:color w:val="7F7F7F"/>
                <w:sz w:val="16"/>
                <w:szCs w:val="16"/>
              </w:rPr>
            </w:pPr>
            <w:r w:rsidRPr="00C8265F">
              <w:rPr>
                <w:rFonts w:ascii="Calibri" w:hAnsi="Calibri" w:cs="Calibri"/>
                <w:b/>
                <w:bCs/>
                <w:color w:val="7F7F7F"/>
                <w:sz w:val="16"/>
                <w:szCs w:val="16"/>
                <w:u w:val="single"/>
              </w:rPr>
              <w:t>ΠΕΡΙΛΗΨΗ ΕΝΟΤΗΤΑΣ</w:t>
            </w:r>
            <w:r w:rsidRPr="00C8265F">
              <w:rPr>
                <w:rFonts w:ascii="Calibri" w:hAnsi="Calibri" w:cs="Calibri"/>
                <w:color w:val="7F7F7F"/>
                <w:sz w:val="16"/>
                <w:szCs w:val="16"/>
              </w:rPr>
              <w:br/>
            </w:r>
            <w:r w:rsidRPr="00C8265F">
              <w:rPr>
                <w:rFonts w:ascii="Calibri" w:hAnsi="Calibri" w:cs="Calibri"/>
                <w:b/>
                <w:bCs/>
                <w:color w:val="7F7F7F"/>
                <w:sz w:val="16"/>
                <w:szCs w:val="16"/>
              </w:rPr>
              <w:t>Παρουσίαση, συγκριτική μελέτη και ανάλυση λογισμικών ειδικότητας</w:t>
            </w:r>
            <w:bookmarkStart w:id="0" w:name="_GoBack"/>
            <w:bookmarkEnd w:id="0"/>
          </w:p>
          <w:p w:rsidR="00993DF1" w:rsidRPr="00C8265F" w:rsidRDefault="00993DF1" w:rsidP="00993DF1">
            <w:pPr>
              <w:pStyle w:val="Web"/>
              <w:spacing w:before="0" w:beforeAutospacing="0" w:after="0" w:afterAutospacing="0"/>
              <w:rPr>
                <w:rFonts w:ascii="Calibri" w:hAnsi="Calibri" w:cs="Calibri"/>
                <w:color w:val="7F7F7F"/>
                <w:sz w:val="16"/>
                <w:szCs w:val="16"/>
              </w:rPr>
            </w:pPr>
            <w:r w:rsidRPr="00C8265F">
              <w:rPr>
                <w:rFonts w:ascii="Calibri" w:hAnsi="Calibri" w:cs="Calibri"/>
                <w:b/>
                <w:bCs/>
                <w:color w:val="7F7F7F"/>
                <w:sz w:val="16"/>
                <w:szCs w:val="16"/>
              </w:rPr>
              <w:t>Λογισμικά γ</w:t>
            </w:r>
            <w:r w:rsidR="002102F1" w:rsidRPr="00C8265F">
              <w:rPr>
                <w:rFonts w:ascii="Calibri" w:hAnsi="Calibri" w:cs="Calibri"/>
                <w:b/>
                <w:bCs/>
                <w:color w:val="7F7F7F"/>
                <w:sz w:val="16"/>
                <w:szCs w:val="16"/>
              </w:rPr>
              <w:t>νωστικών αντικειμένων</w:t>
            </w:r>
          </w:p>
          <w:p w:rsidR="00C37348" w:rsidRPr="00C8265F" w:rsidRDefault="00993DF1" w:rsidP="00C37348">
            <w:pPr>
              <w:pStyle w:val="Web"/>
              <w:spacing w:before="0" w:beforeAutospacing="0" w:after="0" w:afterAutospacing="0"/>
              <w:rPr>
                <w:rFonts w:ascii="Calibri" w:hAnsi="Calibri" w:cs="Calibri"/>
                <w:color w:val="7F7F7F"/>
                <w:sz w:val="16"/>
                <w:szCs w:val="16"/>
              </w:rPr>
            </w:pPr>
            <w:r w:rsidRPr="00C8265F">
              <w:rPr>
                <w:rFonts w:ascii="Calibri" w:hAnsi="Calibri" w:cs="Calibri"/>
                <w:color w:val="7F7F7F"/>
                <w:sz w:val="16"/>
                <w:szCs w:val="16"/>
              </w:rPr>
              <w:t xml:space="preserve">• </w:t>
            </w:r>
            <w:hyperlink r:id="rId10" w:anchor="ProgrammataZografikis" w:tgtFrame="_self" w:history="1">
              <w:r w:rsidR="00AC3CDE" w:rsidRPr="00C8265F">
                <w:rPr>
                  <w:rStyle w:val="-"/>
                  <w:rFonts w:ascii="Calibri" w:hAnsi="Calibri" w:cs="Calibri"/>
                  <w:sz w:val="16"/>
                  <w:szCs w:val="16"/>
                </w:rPr>
                <w:t>Λογισμικά για μικρές ηλικίες</w:t>
              </w:r>
            </w:hyperlink>
          </w:p>
          <w:p w:rsidR="002102F1" w:rsidRPr="00C8265F" w:rsidRDefault="002102F1" w:rsidP="002102F1">
            <w:pPr>
              <w:pStyle w:val="Web"/>
              <w:spacing w:before="0" w:beforeAutospacing="0" w:after="0" w:afterAutospacing="0"/>
              <w:rPr>
                <w:rFonts w:ascii="Calibri" w:hAnsi="Calibri" w:cs="Calibri"/>
                <w:color w:val="7F7F7F"/>
                <w:sz w:val="16"/>
                <w:szCs w:val="16"/>
              </w:rPr>
            </w:pPr>
            <w:r w:rsidRPr="00C8265F">
              <w:rPr>
                <w:rFonts w:ascii="Calibri" w:hAnsi="Calibri" w:cs="Calibri"/>
                <w:b/>
                <w:bCs/>
                <w:color w:val="7F7F7F"/>
                <w:sz w:val="16"/>
                <w:szCs w:val="16"/>
              </w:rPr>
              <w:t>Λογισμικά για ανάπτυξη δεξιοτήτων υψηλού επιπέδου</w:t>
            </w:r>
          </w:p>
          <w:p w:rsidR="002102F1" w:rsidRPr="00C8265F" w:rsidRDefault="002102F1" w:rsidP="002102F1">
            <w:pPr>
              <w:pStyle w:val="Web"/>
              <w:spacing w:before="0" w:beforeAutospacing="0" w:after="0" w:afterAutospacing="0"/>
              <w:rPr>
                <w:rFonts w:ascii="Calibri" w:hAnsi="Calibri" w:cs="Calibri"/>
                <w:color w:val="7F7F7F"/>
                <w:sz w:val="16"/>
                <w:szCs w:val="16"/>
              </w:rPr>
            </w:pPr>
            <w:r w:rsidRPr="00C8265F">
              <w:rPr>
                <w:rFonts w:ascii="Calibri" w:hAnsi="Calibri" w:cs="Calibri"/>
                <w:color w:val="7F7F7F"/>
                <w:sz w:val="16"/>
                <w:szCs w:val="16"/>
              </w:rPr>
              <w:t xml:space="preserve">• </w:t>
            </w:r>
            <w:hyperlink r:id="rId11" w:anchor="ProgrammataZografikis" w:tgtFrame="_self" w:history="1">
              <w:r w:rsidR="00AC3CDE" w:rsidRPr="00C8265F">
                <w:rPr>
                  <w:rStyle w:val="-"/>
                  <w:rFonts w:ascii="Calibri" w:hAnsi="Calibri" w:cs="Calibri"/>
                  <w:sz w:val="16"/>
                  <w:szCs w:val="16"/>
                </w:rPr>
                <w:t>Λογισμικά ανάπτυξης δημιουργικότητας</w:t>
              </w:r>
            </w:hyperlink>
          </w:p>
        </w:tc>
      </w:tr>
    </w:tbl>
    <w:p w:rsidR="003F196C" w:rsidRPr="00C8265F" w:rsidRDefault="003F196C" w:rsidP="003F196C">
      <w:pPr>
        <w:spacing w:after="0" w:line="240" w:lineRule="auto"/>
        <w:jc w:val="center"/>
        <w:rPr>
          <w:rFonts w:cs="Calibri"/>
          <w:b/>
          <w:color w:val="7F7F7F"/>
          <w:sz w:val="16"/>
          <w:szCs w:val="16"/>
          <w:u w:val="single"/>
        </w:rPr>
      </w:pPr>
    </w:p>
    <w:p w:rsidR="00C24712" w:rsidRPr="00751369" w:rsidRDefault="00C24712" w:rsidP="00C24712">
      <w:pPr>
        <w:spacing w:line="240" w:lineRule="auto"/>
        <w:jc w:val="center"/>
        <w:rPr>
          <w:b/>
          <w:sz w:val="24"/>
          <w:szCs w:val="24"/>
          <w:u w:val="single"/>
        </w:rPr>
      </w:pPr>
      <w:r w:rsidRPr="00751369">
        <w:rPr>
          <w:b/>
          <w:sz w:val="24"/>
          <w:szCs w:val="24"/>
          <w:u w:val="single"/>
        </w:rPr>
        <w:t xml:space="preserve">ΦΥΛΛΟ ΕΡΓΑΣΙΑΣ </w:t>
      </w:r>
      <w:r w:rsidR="008E64CD">
        <w:rPr>
          <w:b/>
          <w:sz w:val="24"/>
          <w:szCs w:val="24"/>
          <w:u w:val="single"/>
        </w:rPr>
        <w:t>10</w:t>
      </w:r>
    </w:p>
    <w:tbl>
      <w:tblPr>
        <w:tblW w:w="8647" w:type="dxa"/>
        <w:tblInd w:w="108" w:type="dxa"/>
        <w:tblLayout w:type="fixed"/>
        <w:tblLook w:val="04A0" w:firstRow="1" w:lastRow="0" w:firstColumn="1" w:lastColumn="0" w:noHBand="0" w:noVBand="1"/>
      </w:tblPr>
      <w:tblGrid>
        <w:gridCol w:w="1701"/>
        <w:gridCol w:w="6946"/>
      </w:tblGrid>
      <w:tr w:rsidR="00777AD2" w:rsidRPr="00C8265F" w:rsidTr="00C8265F">
        <w:tc>
          <w:tcPr>
            <w:tcW w:w="1701" w:type="dxa"/>
            <w:shd w:val="clear" w:color="auto" w:fill="auto"/>
          </w:tcPr>
          <w:p w:rsidR="00777AD2" w:rsidRPr="00C8265F" w:rsidRDefault="00421F71" w:rsidP="00C8265F">
            <w:pPr>
              <w:spacing w:after="120" w:line="240" w:lineRule="auto"/>
              <w:ind w:left="-108"/>
              <w:jc w:val="right"/>
            </w:pPr>
            <w:r w:rsidRPr="00C8265F">
              <w:rPr>
                <w:b/>
              </w:rPr>
              <w:t>Δραστηριότητ</w:t>
            </w:r>
            <w:r w:rsidR="00424087" w:rsidRPr="00C8265F">
              <w:rPr>
                <w:b/>
              </w:rPr>
              <w:t>ες</w:t>
            </w:r>
            <w:r w:rsidR="00777AD2" w:rsidRPr="00C8265F">
              <w:rPr>
                <w:b/>
              </w:rPr>
              <w:t>:</w:t>
            </w:r>
          </w:p>
        </w:tc>
        <w:tc>
          <w:tcPr>
            <w:tcW w:w="6946" w:type="dxa"/>
            <w:shd w:val="clear" w:color="auto" w:fill="auto"/>
          </w:tcPr>
          <w:p w:rsidR="00777AD2" w:rsidRPr="00C8265F" w:rsidRDefault="000776B0" w:rsidP="00C8265F">
            <w:pPr>
              <w:spacing w:after="120" w:line="240" w:lineRule="auto"/>
              <w:jc w:val="both"/>
            </w:pPr>
            <w:r w:rsidRPr="00C8265F">
              <w:t xml:space="preserve">Εκπαιδευτική δραστηριότητα με το </w:t>
            </w:r>
            <w:r w:rsidRPr="00C8265F">
              <w:rPr>
                <w:lang w:val="en-US"/>
              </w:rPr>
              <w:t>Tux</w:t>
            </w:r>
            <w:r w:rsidRPr="00C8265F">
              <w:t xml:space="preserve"> </w:t>
            </w:r>
            <w:r w:rsidRPr="00C8265F">
              <w:rPr>
                <w:lang w:val="en-US"/>
              </w:rPr>
              <w:t>Paint</w:t>
            </w:r>
          </w:p>
        </w:tc>
      </w:tr>
      <w:tr w:rsidR="00840D65" w:rsidRPr="00C8265F" w:rsidTr="00C8265F">
        <w:tc>
          <w:tcPr>
            <w:tcW w:w="1701" w:type="dxa"/>
            <w:shd w:val="clear" w:color="auto" w:fill="auto"/>
          </w:tcPr>
          <w:p w:rsidR="00840D65" w:rsidRPr="00C8265F" w:rsidRDefault="000776B0" w:rsidP="00C8265F">
            <w:pPr>
              <w:spacing w:after="120" w:line="240" w:lineRule="auto"/>
              <w:ind w:left="-108"/>
              <w:jc w:val="right"/>
              <w:rPr>
                <w:b/>
                <w:sz w:val="18"/>
                <w:szCs w:val="18"/>
              </w:rPr>
            </w:pPr>
            <w:r w:rsidRPr="00C8265F">
              <w:rPr>
                <w:b/>
                <w:sz w:val="18"/>
                <w:szCs w:val="18"/>
              </w:rPr>
              <w:t>Ομάδα</w:t>
            </w:r>
            <w:r w:rsidR="00840D65" w:rsidRPr="00C8265F">
              <w:rPr>
                <w:b/>
                <w:sz w:val="18"/>
                <w:szCs w:val="18"/>
              </w:rPr>
              <w:t>:</w:t>
            </w:r>
          </w:p>
        </w:tc>
        <w:tc>
          <w:tcPr>
            <w:tcW w:w="6946" w:type="dxa"/>
            <w:shd w:val="clear" w:color="auto" w:fill="auto"/>
          </w:tcPr>
          <w:p w:rsidR="00840D65" w:rsidRPr="00C8265F" w:rsidRDefault="005C045A" w:rsidP="00C8265F">
            <w:pPr>
              <w:spacing w:after="120" w:line="240" w:lineRule="auto"/>
              <w:jc w:val="both"/>
              <w:rPr>
                <w:sz w:val="18"/>
                <w:szCs w:val="18"/>
              </w:rPr>
            </w:pPr>
            <w:r w:rsidRPr="00C8265F">
              <w:rPr>
                <w:sz w:val="18"/>
                <w:szCs w:val="18"/>
              </w:rPr>
              <w:t>ΠΕ60 - Νηπιαγωγοί</w:t>
            </w:r>
          </w:p>
        </w:tc>
      </w:tr>
      <w:tr w:rsidR="00777AD2" w:rsidRPr="00C8265F" w:rsidTr="00C8265F">
        <w:tc>
          <w:tcPr>
            <w:tcW w:w="1701" w:type="dxa"/>
            <w:shd w:val="clear" w:color="auto" w:fill="auto"/>
          </w:tcPr>
          <w:p w:rsidR="00777AD2" w:rsidRPr="00C8265F" w:rsidRDefault="00777AD2" w:rsidP="00C8265F">
            <w:pPr>
              <w:spacing w:after="120" w:line="240" w:lineRule="auto"/>
              <w:ind w:left="-108"/>
              <w:jc w:val="right"/>
              <w:rPr>
                <w:b/>
                <w:sz w:val="18"/>
                <w:szCs w:val="18"/>
              </w:rPr>
            </w:pPr>
            <w:r w:rsidRPr="00C8265F">
              <w:rPr>
                <w:b/>
                <w:sz w:val="18"/>
                <w:szCs w:val="18"/>
              </w:rPr>
              <w:t>Προτεινόμεν</w:t>
            </w:r>
            <w:r w:rsidR="00433F7B" w:rsidRPr="00C8265F">
              <w:rPr>
                <w:b/>
                <w:sz w:val="18"/>
                <w:szCs w:val="18"/>
              </w:rPr>
              <w:t>η</w:t>
            </w:r>
            <w:r w:rsidRPr="00C8265F">
              <w:rPr>
                <w:b/>
                <w:sz w:val="18"/>
                <w:szCs w:val="18"/>
              </w:rPr>
              <w:t xml:space="preserve"> δραστηριότητ</w:t>
            </w:r>
            <w:r w:rsidR="00433F7B" w:rsidRPr="00C8265F">
              <w:rPr>
                <w:b/>
                <w:sz w:val="18"/>
                <w:szCs w:val="18"/>
              </w:rPr>
              <w:t>α</w:t>
            </w:r>
            <w:r w:rsidRPr="00C8265F">
              <w:rPr>
                <w:b/>
                <w:sz w:val="18"/>
                <w:szCs w:val="18"/>
              </w:rPr>
              <w:t>:</w:t>
            </w:r>
          </w:p>
        </w:tc>
        <w:tc>
          <w:tcPr>
            <w:tcW w:w="6946" w:type="dxa"/>
            <w:shd w:val="clear" w:color="auto" w:fill="auto"/>
          </w:tcPr>
          <w:p w:rsidR="00BE723E" w:rsidRPr="00C8265F" w:rsidRDefault="00995305" w:rsidP="00C8265F">
            <w:pPr>
              <w:pStyle w:val="a6"/>
              <w:spacing w:after="120"/>
              <w:jc w:val="both"/>
              <w:rPr>
                <w:sz w:val="20"/>
                <w:szCs w:val="20"/>
                <w:lang w:val="en-US"/>
              </w:rPr>
            </w:pPr>
            <w:r w:rsidRPr="00C8265F">
              <w:rPr>
                <w:sz w:val="20"/>
                <w:szCs w:val="20"/>
              </w:rPr>
              <w:t>Δημιουργήστε μια εικονογραφημένη ιστορία, βασισμένη πάνω σε ένα γνωστό παραμύθι.</w:t>
            </w:r>
            <w:r w:rsidR="00BE723E" w:rsidRPr="00C8265F">
              <w:rPr>
                <w:sz w:val="20"/>
                <w:szCs w:val="20"/>
              </w:rPr>
              <w:t xml:space="preserve"> Προτείνεται να γίνει χρήση της τεχνικής των καρέ (</w:t>
            </w:r>
            <w:r w:rsidR="00BE723E" w:rsidRPr="00C8265F">
              <w:rPr>
                <w:sz w:val="20"/>
                <w:szCs w:val="20"/>
                <w:lang w:val="en-US"/>
              </w:rPr>
              <w:t>frames</w:t>
            </w:r>
            <w:r w:rsidR="00BE723E" w:rsidRPr="00C8265F">
              <w:rPr>
                <w:sz w:val="20"/>
                <w:szCs w:val="20"/>
              </w:rPr>
              <w:t>)</w:t>
            </w:r>
            <w:r w:rsidR="00BE723E" w:rsidRPr="00C8265F">
              <w:rPr>
                <w:sz w:val="20"/>
                <w:szCs w:val="20"/>
                <w:lang w:val="en-US"/>
              </w:rPr>
              <w:t>.</w:t>
            </w:r>
          </w:p>
        </w:tc>
      </w:tr>
      <w:tr w:rsidR="0048496E" w:rsidRPr="00C8265F" w:rsidTr="00C8265F">
        <w:tc>
          <w:tcPr>
            <w:tcW w:w="1701" w:type="dxa"/>
            <w:shd w:val="clear" w:color="auto" w:fill="auto"/>
          </w:tcPr>
          <w:p w:rsidR="0048496E" w:rsidRPr="00C8265F" w:rsidRDefault="0048496E" w:rsidP="00C8265F">
            <w:pPr>
              <w:pStyle w:val="a6"/>
              <w:spacing w:after="120"/>
              <w:jc w:val="right"/>
              <w:rPr>
                <w:b/>
                <w:sz w:val="18"/>
                <w:szCs w:val="18"/>
              </w:rPr>
            </w:pPr>
            <w:r w:rsidRPr="00C8265F">
              <w:rPr>
                <w:b/>
                <w:sz w:val="18"/>
                <w:szCs w:val="18"/>
              </w:rPr>
              <w:t>Παράδειγμα:</w:t>
            </w:r>
          </w:p>
        </w:tc>
        <w:tc>
          <w:tcPr>
            <w:tcW w:w="6946" w:type="dxa"/>
            <w:shd w:val="clear" w:color="auto" w:fill="auto"/>
          </w:tcPr>
          <w:p w:rsidR="0048496E" w:rsidRPr="00C8265F" w:rsidRDefault="00C960E8" w:rsidP="00C8265F">
            <w:pPr>
              <w:spacing w:after="120" w:line="240" w:lineRule="auto"/>
              <w:ind w:left="-108" w:right="-108"/>
              <w:jc w:val="center"/>
              <w:rPr>
                <w:sz w:val="18"/>
                <w:szCs w:val="18"/>
                <w:lang w:val="en-US"/>
              </w:rPr>
            </w:pPr>
            <w:r>
              <w:rPr>
                <w:noProof/>
                <w:sz w:val="20"/>
                <w:szCs w:val="20"/>
                <w:lang w:eastAsia="el-GR"/>
              </w:rPr>
              <w:drawing>
                <wp:inline distT="0" distB="0" distL="0" distR="0">
                  <wp:extent cx="839470" cy="614045"/>
                  <wp:effectExtent l="0" t="0" r="0" b="0"/>
                  <wp:docPr id="14" name="1 - Εικόνα" descr="Περιγραφή: Water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Περιγραφή: WaterCycl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470" cy="614045"/>
                          </a:xfrm>
                          <a:prstGeom prst="rect">
                            <a:avLst/>
                          </a:prstGeom>
                          <a:noFill/>
                          <a:ln>
                            <a:noFill/>
                          </a:ln>
                        </pic:spPr>
                      </pic:pic>
                    </a:graphicData>
                  </a:graphic>
                </wp:inline>
              </w:drawing>
            </w:r>
            <w:r>
              <w:rPr>
                <w:noProof/>
                <w:sz w:val="20"/>
                <w:szCs w:val="20"/>
                <w:lang w:eastAsia="el-GR"/>
              </w:rPr>
              <w:drawing>
                <wp:inline distT="0" distB="0" distL="0" distR="0">
                  <wp:extent cx="839470" cy="614045"/>
                  <wp:effectExtent l="0" t="0" r="0" b="0"/>
                  <wp:docPr id="13" name="2 - Εικόνα" descr="Περιγραφή: WaterCy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Περιγραφή: WaterCycl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9470" cy="614045"/>
                          </a:xfrm>
                          <a:prstGeom prst="rect">
                            <a:avLst/>
                          </a:prstGeom>
                          <a:noFill/>
                          <a:ln>
                            <a:noFill/>
                          </a:ln>
                        </pic:spPr>
                      </pic:pic>
                    </a:graphicData>
                  </a:graphic>
                </wp:inline>
              </w:drawing>
            </w:r>
            <w:r>
              <w:rPr>
                <w:noProof/>
                <w:sz w:val="20"/>
                <w:szCs w:val="20"/>
                <w:lang w:eastAsia="el-GR"/>
              </w:rPr>
              <w:drawing>
                <wp:inline distT="0" distB="0" distL="0" distR="0">
                  <wp:extent cx="839470" cy="614045"/>
                  <wp:effectExtent l="0" t="0" r="0" b="0"/>
                  <wp:docPr id="12" name="3 - Εικόνα" descr="Περιγραφή: WaterCyc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Περιγραφή: WaterCycle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9470" cy="614045"/>
                          </a:xfrm>
                          <a:prstGeom prst="rect">
                            <a:avLst/>
                          </a:prstGeom>
                          <a:noFill/>
                          <a:ln>
                            <a:noFill/>
                          </a:ln>
                        </pic:spPr>
                      </pic:pic>
                    </a:graphicData>
                  </a:graphic>
                </wp:inline>
              </w:drawing>
            </w:r>
            <w:r>
              <w:rPr>
                <w:noProof/>
                <w:sz w:val="20"/>
                <w:szCs w:val="20"/>
                <w:lang w:eastAsia="el-GR"/>
              </w:rPr>
              <w:drawing>
                <wp:inline distT="0" distB="0" distL="0" distR="0">
                  <wp:extent cx="839470" cy="614045"/>
                  <wp:effectExtent l="0" t="0" r="0" b="0"/>
                  <wp:docPr id="11" name="4 - Εικόνα" descr="Περιγραφή: WaterCyc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Περιγραφή: WaterCycle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9470" cy="614045"/>
                          </a:xfrm>
                          <a:prstGeom prst="rect">
                            <a:avLst/>
                          </a:prstGeom>
                          <a:noFill/>
                          <a:ln>
                            <a:noFill/>
                          </a:ln>
                        </pic:spPr>
                      </pic:pic>
                    </a:graphicData>
                  </a:graphic>
                </wp:inline>
              </w:drawing>
            </w:r>
            <w:r>
              <w:rPr>
                <w:noProof/>
                <w:sz w:val="20"/>
                <w:szCs w:val="20"/>
                <w:lang w:eastAsia="el-GR"/>
              </w:rPr>
              <w:drawing>
                <wp:inline distT="0" distB="0" distL="0" distR="0">
                  <wp:extent cx="846455" cy="614045"/>
                  <wp:effectExtent l="0" t="0" r="0" b="0"/>
                  <wp:docPr id="10" name="5 - Εικόνα" descr="Περιγραφή: WaterCyc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Περιγραφή: WaterCycle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6455" cy="614045"/>
                          </a:xfrm>
                          <a:prstGeom prst="rect">
                            <a:avLst/>
                          </a:prstGeom>
                          <a:noFill/>
                          <a:ln>
                            <a:noFill/>
                          </a:ln>
                        </pic:spPr>
                      </pic:pic>
                    </a:graphicData>
                  </a:graphic>
                </wp:inline>
              </w:drawing>
            </w:r>
          </w:p>
        </w:tc>
      </w:tr>
      <w:tr w:rsidR="00777AD2" w:rsidRPr="00C8265F" w:rsidTr="00C8265F">
        <w:tc>
          <w:tcPr>
            <w:tcW w:w="1701" w:type="dxa"/>
            <w:shd w:val="clear" w:color="auto" w:fill="auto"/>
          </w:tcPr>
          <w:p w:rsidR="00777AD2" w:rsidRPr="00C8265F" w:rsidRDefault="00777AD2" w:rsidP="00C8265F">
            <w:pPr>
              <w:spacing w:after="120" w:line="240" w:lineRule="auto"/>
              <w:ind w:left="-108"/>
              <w:jc w:val="right"/>
              <w:rPr>
                <w:b/>
                <w:sz w:val="18"/>
                <w:szCs w:val="18"/>
              </w:rPr>
            </w:pPr>
            <w:r w:rsidRPr="00C8265F">
              <w:rPr>
                <w:b/>
                <w:sz w:val="18"/>
                <w:szCs w:val="18"/>
              </w:rPr>
              <w:t>Μέσα:</w:t>
            </w:r>
          </w:p>
        </w:tc>
        <w:tc>
          <w:tcPr>
            <w:tcW w:w="6946" w:type="dxa"/>
            <w:shd w:val="clear" w:color="auto" w:fill="auto"/>
          </w:tcPr>
          <w:p w:rsidR="00777AD2" w:rsidRPr="00C8265F" w:rsidRDefault="006D6773" w:rsidP="00C8265F">
            <w:pPr>
              <w:spacing w:after="120" w:line="240" w:lineRule="auto"/>
              <w:jc w:val="both"/>
              <w:rPr>
                <w:sz w:val="18"/>
                <w:szCs w:val="18"/>
              </w:rPr>
            </w:pPr>
            <w:hyperlink r:id="rId17" w:tgtFrame="_blank" w:history="1">
              <w:r w:rsidR="00441C1A" w:rsidRPr="00C8265F">
                <w:rPr>
                  <w:rStyle w:val="-"/>
                  <w:sz w:val="18"/>
                  <w:szCs w:val="18"/>
                  <w:lang w:val="en-US"/>
                </w:rPr>
                <w:t>Tux Paint</w:t>
              </w:r>
            </w:hyperlink>
          </w:p>
        </w:tc>
      </w:tr>
      <w:tr w:rsidR="006B037F" w:rsidRPr="00C8265F" w:rsidTr="00C8265F">
        <w:tc>
          <w:tcPr>
            <w:tcW w:w="1701" w:type="dxa"/>
            <w:shd w:val="clear" w:color="auto" w:fill="auto"/>
          </w:tcPr>
          <w:p w:rsidR="006B037F" w:rsidRPr="00C8265F" w:rsidRDefault="006B037F" w:rsidP="00C8265F">
            <w:pPr>
              <w:spacing w:after="120" w:line="240" w:lineRule="auto"/>
              <w:ind w:left="-108"/>
              <w:jc w:val="right"/>
              <w:rPr>
                <w:b/>
                <w:sz w:val="18"/>
                <w:szCs w:val="18"/>
              </w:rPr>
            </w:pPr>
            <w:r w:rsidRPr="00C8265F">
              <w:rPr>
                <w:b/>
                <w:sz w:val="18"/>
                <w:szCs w:val="18"/>
              </w:rPr>
              <w:t>Χαρακτηριστικά</w:t>
            </w:r>
          </w:p>
        </w:tc>
        <w:tc>
          <w:tcPr>
            <w:tcW w:w="6946" w:type="dxa"/>
            <w:shd w:val="clear" w:color="auto" w:fill="auto"/>
          </w:tcPr>
          <w:p w:rsidR="006B037F" w:rsidRPr="00C8265F" w:rsidRDefault="006B037F" w:rsidP="00C8265F">
            <w:pPr>
              <w:spacing w:after="120" w:line="240" w:lineRule="auto"/>
              <w:jc w:val="both"/>
              <w:rPr>
                <w:sz w:val="18"/>
                <w:szCs w:val="18"/>
              </w:rPr>
            </w:pPr>
          </w:p>
        </w:tc>
      </w:tr>
    </w:tbl>
    <w:p w:rsidR="00C8265F" w:rsidRPr="00C8265F" w:rsidRDefault="00C8265F" w:rsidP="00C8265F">
      <w:pPr>
        <w:spacing w:after="0"/>
        <w:rPr>
          <w:vanish/>
        </w:rPr>
      </w:pPr>
    </w:p>
    <w:tbl>
      <w:tblPr>
        <w:tblW w:w="8647"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6945"/>
      </w:tblGrid>
      <w:tr w:rsidR="008E54E9" w:rsidRPr="00C8265F" w:rsidTr="00216059">
        <w:tc>
          <w:tcPr>
            <w:tcW w:w="984"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8E54E9" w:rsidRPr="00C8265F" w:rsidRDefault="006D6773" w:rsidP="008E54E9">
            <w:pPr>
              <w:pStyle w:val="a6"/>
              <w:jc w:val="center"/>
              <w:rPr>
                <w:rFonts w:ascii="Times New Roman" w:hAnsi="Times New Roman"/>
                <w:sz w:val="16"/>
                <w:szCs w:val="16"/>
              </w:rPr>
            </w:pPr>
            <w:hyperlink r:id="rId18" w:anchor="Προγράμματα Ζωγραφικής" w:history="1">
              <w:r w:rsidR="008E54E9" w:rsidRPr="00C8265F">
                <w:rPr>
                  <w:rStyle w:val="-"/>
                  <w:rFonts w:cs="Calibri"/>
                  <w:b/>
                  <w:bCs/>
                  <w:sz w:val="16"/>
                  <w:szCs w:val="16"/>
                </w:rPr>
                <w:t>Προγράμματα Ζωγραφικής</w:t>
              </w:r>
            </w:hyperlink>
          </w:p>
          <w:p w:rsidR="008E54E9" w:rsidRPr="00C8265F" w:rsidRDefault="008E54E9" w:rsidP="008E54E9">
            <w:pPr>
              <w:pStyle w:val="a6"/>
              <w:jc w:val="center"/>
              <w:rPr>
                <w:sz w:val="16"/>
                <w:szCs w:val="16"/>
              </w:rPr>
            </w:pPr>
            <w:r w:rsidRPr="00C8265F">
              <w:rPr>
                <w:sz w:val="16"/>
                <w:szCs w:val="16"/>
              </w:rPr>
              <w:t>(</w:t>
            </w:r>
            <w:r w:rsidRPr="00C8265F">
              <w:rPr>
                <w:sz w:val="16"/>
                <w:szCs w:val="16"/>
                <w:lang w:val="en-US"/>
              </w:rPr>
              <w:t>Tux</w:t>
            </w:r>
            <w:r w:rsidRPr="00C8265F">
              <w:rPr>
                <w:sz w:val="16"/>
                <w:szCs w:val="16"/>
              </w:rPr>
              <w:t xml:space="preserve"> </w:t>
            </w:r>
            <w:r w:rsidRPr="00C8265F">
              <w:rPr>
                <w:sz w:val="16"/>
                <w:szCs w:val="16"/>
                <w:lang w:val="en-US"/>
              </w:rPr>
              <w:t>Paint</w:t>
            </w:r>
            <w:r w:rsidRPr="00C8265F">
              <w:rPr>
                <w:sz w:val="16"/>
                <w:szCs w:val="16"/>
              </w:rPr>
              <w:t xml:space="preserve">, </w:t>
            </w:r>
            <w:r w:rsidRPr="00C8265F">
              <w:rPr>
                <w:sz w:val="16"/>
                <w:szCs w:val="16"/>
                <w:lang w:val="en-US"/>
              </w:rPr>
              <w:t>RNA</w:t>
            </w:r>
            <w:r w:rsidRPr="00C8265F">
              <w:rPr>
                <w:sz w:val="16"/>
                <w:szCs w:val="16"/>
              </w:rPr>
              <w:t>)</w:t>
            </w:r>
          </w:p>
          <w:p w:rsidR="008E54E9" w:rsidRPr="00C8265F" w:rsidRDefault="008E54E9" w:rsidP="008E54E9">
            <w:pPr>
              <w:pStyle w:val="a6"/>
              <w:jc w:val="center"/>
              <w:rPr>
                <w:sz w:val="16"/>
                <w:szCs w:val="16"/>
              </w:rPr>
            </w:pPr>
            <w:r w:rsidRPr="00C8265F">
              <w:rPr>
                <w:sz w:val="16"/>
                <w:szCs w:val="16"/>
              </w:rPr>
              <w:t>[όλα τα γνωστικά αντικείμενα]</w:t>
            </w:r>
          </w:p>
        </w:tc>
        <w:tc>
          <w:tcPr>
            <w:tcW w:w="4016" w:type="pct"/>
            <w:tcBorders>
              <w:top w:val="nil"/>
              <w:left w:val="nil"/>
              <w:bottom w:val="single" w:sz="4" w:space="0" w:color="auto"/>
              <w:right w:val="nil"/>
            </w:tcBorders>
            <w:tcMar>
              <w:top w:w="0" w:type="dxa"/>
              <w:left w:w="108" w:type="dxa"/>
              <w:bottom w:w="0" w:type="dxa"/>
              <w:right w:w="108" w:type="dxa"/>
            </w:tcMar>
            <w:hideMark/>
          </w:tcPr>
          <w:p w:rsidR="008E54E9" w:rsidRPr="00C8265F" w:rsidRDefault="008E54E9" w:rsidP="008C0B97">
            <w:pPr>
              <w:pStyle w:val="a6"/>
              <w:jc w:val="both"/>
              <w:rPr>
                <w:sz w:val="16"/>
                <w:szCs w:val="16"/>
              </w:rPr>
            </w:pPr>
            <w:r w:rsidRPr="00C8265F">
              <w:rPr>
                <w:sz w:val="16"/>
                <w:szCs w:val="16"/>
              </w:rPr>
              <w:t xml:space="preserve">Δυνατότητες δημιουργικής γραφής, σύνθεσης πρωτότυπων ιστοριών και παραγωγή κινούμενων σχεδίων, μέσα από δραστηριότητες ατομικές και ομαδικές με τη διαμεσολάβηση του δασκάλου. Τα παιδιά καλλιεργούν δεξιότητες σύνθεσης, σύγκρισης, οργάνωσης, γενίκευσης. Μέσα από την ανάλυση και τη δημιουργία εικόνων, στατικών και κινούμενων, αλλά και με την προσθήκη κειμένου, αφυπνίζεται και διατηρείται η </w:t>
            </w:r>
            <w:r w:rsidRPr="00C8265F">
              <w:rPr>
                <w:i/>
                <w:iCs/>
                <w:sz w:val="16"/>
                <w:szCs w:val="16"/>
              </w:rPr>
              <w:t>δημιουργικότητα</w:t>
            </w:r>
            <w:r w:rsidRPr="00C8265F">
              <w:rPr>
                <w:sz w:val="16"/>
                <w:szCs w:val="16"/>
              </w:rPr>
              <w:t xml:space="preserve"> και καλλιεργείται η </w:t>
            </w:r>
            <w:r w:rsidRPr="00C8265F">
              <w:rPr>
                <w:i/>
                <w:iCs/>
                <w:sz w:val="16"/>
                <w:szCs w:val="16"/>
              </w:rPr>
              <w:t>έκφραση</w:t>
            </w:r>
            <w:r w:rsidRPr="00C8265F">
              <w:rPr>
                <w:sz w:val="16"/>
                <w:szCs w:val="16"/>
              </w:rPr>
              <w:t xml:space="preserve"> των παιδιών, με τη μορφή </w:t>
            </w:r>
            <w:r w:rsidRPr="00C8265F">
              <w:rPr>
                <w:i/>
                <w:iCs/>
                <w:sz w:val="16"/>
                <w:szCs w:val="16"/>
              </w:rPr>
              <w:t>πολυσύνθετων αναπαραστάσεων</w:t>
            </w:r>
            <w:r w:rsidRPr="00C8265F">
              <w:rPr>
                <w:sz w:val="16"/>
                <w:szCs w:val="16"/>
              </w:rPr>
              <w:t>.</w:t>
            </w:r>
          </w:p>
        </w:tc>
      </w:tr>
    </w:tbl>
    <w:p w:rsidR="006027D4" w:rsidRDefault="006D6773" w:rsidP="00951E70">
      <w:pPr>
        <w:pStyle w:val="a6"/>
      </w:pPr>
      <w:r>
        <w:pict>
          <v:rect id="_x0000_i1025" style="width:0;height:1.5pt" o:hralign="center" o:hrstd="t" o:hr="t" fillcolor="#a0a0a0" stroked="f"/>
        </w:pict>
      </w:r>
    </w:p>
    <w:tbl>
      <w:tblPr>
        <w:tblW w:w="8647" w:type="dxa"/>
        <w:tblInd w:w="108" w:type="dxa"/>
        <w:tblLayout w:type="fixed"/>
        <w:tblLook w:val="04A0" w:firstRow="1" w:lastRow="0" w:firstColumn="1" w:lastColumn="0" w:noHBand="0" w:noVBand="1"/>
      </w:tblPr>
      <w:tblGrid>
        <w:gridCol w:w="1701"/>
        <w:gridCol w:w="6946"/>
      </w:tblGrid>
      <w:tr w:rsidR="00EF37AB" w:rsidRPr="00C8265F" w:rsidTr="00C8265F">
        <w:tc>
          <w:tcPr>
            <w:tcW w:w="1701" w:type="dxa"/>
            <w:shd w:val="clear" w:color="auto" w:fill="auto"/>
          </w:tcPr>
          <w:p w:rsidR="00EF37AB" w:rsidRPr="00C8265F" w:rsidRDefault="00EF37AB" w:rsidP="00C8265F">
            <w:pPr>
              <w:spacing w:after="120" w:line="240" w:lineRule="auto"/>
              <w:ind w:left="-108"/>
              <w:jc w:val="right"/>
            </w:pPr>
            <w:r w:rsidRPr="00C8265F">
              <w:rPr>
                <w:b/>
              </w:rPr>
              <w:t>Δραστηριότητες:</w:t>
            </w:r>
          </w:p>
        </w:tc>
        <w:tc>
          <w:tcPr>
            <w:tcW w:w="6946" w:type="dxa"/>
            <w:shd w:val="clear" w:color="auto" w:fill="auto"/>
          </w:tcPr>
          <w:p w:rsidR="00EF37AB" w:rsidRPr="00C8265F" w:rsidRDefault="00EF37AB" w:rsidP="00C8265F">
            <w:pPr>
              <w:spacing w:after="120" w:line="240" w:lineRule="auto"/>
              <w:jc w:val="both"/>
            </w:pPr>
            <w:r w:rsidRPr="00C8265F">
              <w:t>Εκπαιδευτικ</w:t>
            </w:r>
            <w:r w:rsidR="00BE216D" w:rsidRPr="00C8265F">
              <w:t>ές</w:t>
            </w:r>
            <w:r w:rsidRPr="00C8265F">
              <w:t xml:space="preserve"> δραστηριότητ</w:t>
            </w:r>
            <w:r w:rsidR="00BE216D" w:rsidRPr="00C8265F">
              <w:t>ες</w:t>
            </w:r>
            <w:r w:rsidRPr="00C8265F">
              <w:t xml:space="preserve"> με το </w:t>
            </w:r>
            <w:r w:rsidR="00BE216D" w:rsidRPr="00C8265F">
              <w:rPr>
                <w:lang w:val="en-US"/>
              </w:rPr>
              <w:t>Revelation</w:t>
            </w:r>
            <w:r w:rsidR="00BE216D" w:rsidRPr="00C8265F">
              <w:t xml:space="preserve"> </w:t>
            </w:r>
            <w:r w:rsidR="00BE216D" w:rsidRPr="00C8265F">
              <w:rPr>
                <w:lang w:val="en-US"/>
              </w:rPr>
              <w:t>Natural</w:t>
            </w:r>
            <w:r w:rsidR="00BE216D" w:rsidRPr="00C8265F">
              <w:t xml:space="preserve"> </w:t>
            </w:r>
            <w:r w:rsidR="00BE216D" w:rsidRPr="00C8265F">
              <w:rPr>
                <w:lang w:val="en-US"/>
              </w:rPr>
              <w:t>Art</w:t>
            </w:r>
            <w:r w:rsidR="00370767" w:rsidRPr="00C8265F">
              <w:t xml:space="preserve"> (</w:t>
            </w:r>
            <w:r w:rsidR="00370767" w:rsidRPr="00C8265F">
              <w:rPr>
                <w:lang w:val="en-US"/>
              </w:rPr>
              <w:t>RNA</w:t>
            </w:r>
            <w:r w:rsidR="00370767" w:rsidRPr="00C8265F">
              <w:t>)</w:t>
            </w:r>
          </w:p>
        </w:tc>
      </w:tr>
      <w:tr w:rsidR="00EF37AB" w:rsidRPr="00C8265F" w:rsidTr="00C8265F">
        <w:tc>
          <w:tcPr>
            <w:tcW w:w="1701" w:type="dxa"/>
            <w:shd w:val="clear" w:color="auto" w:fill="auto"/>
          </w:tcPr>
          <w:p w:rsidR="00EF37AB" w:rsidRPr="00C8265F" w:rsidRDefault="00EF37AB" w:rsidP="00C8265F">
            <w:pPr>
              <w:spacing w:after="120" w:line="240" w:lineRule="auto"/>
              <w:ind w:left="-108"/>
              <w:jc w:val="right"/>
              <w:rPr>
                <w:b/>
                <w:sz w:val="18"/>
                <w:szCs w:val="18"/>
              </w:rPr>
            </w:pPr>
            <w:r w:rsidRPr="00C8265F">
              <w:rPr>
                <w:b/>
                <w:sz w:val="18"/>
                <w:szCs w:val="18"/>
              </w:rPr>
              <w:t>Ομάδα:</w:t>
            </w:r>
          </w:p>
        </w:tc>
        <w:tc>
          <w:tcPr>
            <w:tcW w:w="6946" w:type="dxa"/>
            <w:shd w:val="clear" w:color="auto" w:fill="auto"/>
          </w:tcPr>
          <w:p w:rsidR="00EF37AB" w:rsidRPr="00C8265F" w:rsidRDefault="00EF37AB" w:rsidP="00C8265F">
            <w:pPr>
              <w:spacing w:after="120" w:line="240" w:lineRule="auto"/>
              <w:jc w:val="both"/>
              <w:rPr>
                <w:sz w:val="18"/>
                <w:szCs w:val="18"/>
              </w:rPr>
            </w:pPr>
            <w:r w:rsidRPr="00C8265F">
              <w:rPr>
                <w:sz w:val="18"/>
                <w:szCs w:val="18"/>
              </w:rPr>
              <w:t>ΠΕ</w:t>
            </w:r>
            <w:r w:rsidR="00B40392" w:rsidRPr="00C8265F">
              <w:rPr>
                <w:sz w:val="18"/>
                <w:szCs w:val="18"/>
                <w:lang w:val="en-US"/>
              </w:rPr>
              <w:t>7</w:t>
            </w:r>
            <w:r w:rsidRPr="00C8265F">
              <w:rPr>
                <w:sz w:val="18"/>
                <w:szCs w:val="18"/>
              </w:rPr>
              <w:t xml:space="preserve">0 - </w:t>
            </w:r>
            <w:r w:rsidR="00B40392" w:rsidRPr="00C8265F">
              <w:rPr>
                <w:sz w:val="18"/>
                <w:szCs w:val="18"/>
              </w:rPr>
              <w:t>Δάσκαλοι</w:t>
            </w:r>
          </w:p>
        </w:tc>
      </w:tr>
      <w:tr w:rsidR="00EF37AB" w:rsidRPr="00C8265F" w:rsidTr="00C8265F">
        <w:tc>
          <w:tcPr>
            <w:tcW w:w="1701" w:type="dxa"/>
            <w:shd w:val="clear" w:color="auto" w:fill="auto"/>
          </w:tcPr>
          <w:p w:rsidR="00EF37AB" w:rsidRPr="00C8265F" w:rsidRDefault="00EF37AB" w:rsidP="00C8265F">
            <w:pPr>
              <w:spacing w:after="120" w:line="240" w:lineRule="auto"/>
              <w:ind w:left="-108"/>
              <w:jc w:val="right"/>
              <w:rPr>
                <w:b/>
                <w:sz w:val="18"/>
                <w:szCs w:val="18"/>
              </w:rPr>
            </w:pPr>
            <w:r w:rsidRPr="00C8265F">
              <w:rPr>
                <w:b/>
                <w:sz w:val="18"/>
                <w:szCs w:val="18"/>
              </w:rPr>
              <w:t>Προτεινόμεν</w:t>
            </w:r>
            <w:r w:rsidR="00CA10FF" w:rsidRPr="00C8265F">
              <w:rPr>
                <w:b/>
                <w:sz w:val="18"/>
                <w:szCs w:val="18"/>
              </w:rPr>
              <w:t>ες</w:t>
            </w:r>
            <w:r w:rsidRPr="00C8265F">
              <w:rPr>
                <w:b/>
                <w:sz w:val="18"/>
                <w:szCs w:val="18"/>
              </w:rPr>
              <w:t xml:space="preserve"> δραστηριότητ</w:t>
            </w:r>
            <w:r w:rsidR="00CA10FF" w:rsidRPr="00C8265F">
              <w:rPr>
                <w:b/>
                <w:sz w:val="18"/>
                <w:szCs w:val="18"/>
              </w:rPr>
              <w:t>ες</w:t>
            </w:r>
            <w:r w:rsidRPr="00C8265F">
              <w:rPr>
                <w:b/>
                <w:sz w:val="18"/>
                <w:szCs w:val="18"/>
              </w:rPr>
              <w:t>:</w:t>
            </w:r>
          </w:p>
        </w:tc>
        <w:tc>
          <w:tcPr>
            <w:tcW w:w="6946" w:type="dxa"/>
            <w:shd w:val="clear" w:color="auto" w:fill="auto"/>
          </w:tcPr>
          <w:p w:rsidR="008323FB" w:rsidRPr="00C8265F" w:rsidRDefault="008323FB" w:rsidP="00C8265F">
            <w:pPr>
              <w:pStyle w:val="a6"/>
              <w:numPr>
                <w:ilvl w:val="0"/>
                <w:numId w:val="23"/>
              </w:numPr>
              <w:ind w:left="187" w:hanging="227"/>
              <w:jc w:val="both"/>
            </w:pPr>
            <w:r w:rsidRPr="00C8265F">
              <w:t>Πυραμίδα μεσογειακής διατροφής</w:t>
            </w:r>
          </w:p>
          <w:p w:rsidR="008323FB" w:rsidRPr="00C8265F" w:rsidRDefault="008323FB" w:rsidP="00C8265F">
            <w:pPr>
              <w:pStyle w:val="a6"/>
              <w:numPr>
                <w:ilvl w:val="0"/>
                <w:numId w:val="23"/>
              </w:numPr>
              <w:ind w:left="187" w:hanging="227"/>
              <w:jc w:val="both"/>
            </w:pPr>
            <w:r w:rsidRPr="00C8265F">
              <w:t>Σήματα κυκλοφορίας</w:t>
            </w:r>
          </w:p>
          <w:p w:rsidR="008323FB" w:rsidRPr="00C8265F" w:rsidRDefault="008323FB" w:rsidP="00C8265F">
            <w:pPr>
              <w:pStyle w:val="a6"/>
              <w:numPr>
                <w:ilvl w:val="0"/>
                <w:numId w:val="23"/>
              </w:numPr>
              <w:ind w:left="187" w:hanging="227"/>
              <w:jc w:val="both"/>
            </w:pPr>
            <w:r w:rsidRPr="00C8265F">
              <w:t>Κάρτα-πρόσκληση</w:t>
            </w:r>
          </w:p>
          <w:p w:rsidR="008323FB" w:rsidRPr="00C8265F" w:rsidRDefault="008323FB" w:rsidP="00C8265F">
            <w:pPr>
              <w:pStyle w:val="a6"/>
              <w:numPr>
                <w:ilvl w:val="0"/>
                <w:numId w:val="23"/>
              </w:numPr>
              <w:ind w:left="187" w:hanging="227"/>
              <w:jc w:val="both"/>
            </w:pPr>
            <w:r w:rsidRPr="00C8265F">
              <w:t>Τα μέρη του φύλλου</w:t>
            </w:r>
          </w:p>
          <w:p w:rsidR="008323FB" w:rsidRPr="00C8265F" w:rsidRDefault="008323FB" w:rsidP="00C8265F">
            <w:pPr>
              <w:pStyle w:val="a6"/>
              <w:numPr>
                <w:ilvl w:val="0"/>
                <w:numId w:val="23"/>
              </w:numPr>
              <w:ind w:left="187" w:hanging="227"/>
              <w:jc w:val="both"/>
            </w:pPr>
            <w:r w:rsidRPr="00C8265F">
              <w:t>Ζώα – ταξινόμηση, κατηγορίες, είδη</w:t>
            </w:r>
          </w:p>
          <w:p w:rsidR="008323FB" w:rsidRPr="00C8265F" w:rsidRDefault="008323FB" w:rsidP="00C8265F">
            <w:pPr>
              <w:pStyle w:val="a6"/>
              <w:numPr>
                <w:ilvl w:val="0"/>
                <w:numId w:val="23"/>
              </w:numPr>
              <w:ind w:left="187" w:hanging="227"/>
              <w:jc w:val="both"/>
            </w:pPr>
            <w:r w:rsidRPr="00C8265F">
              <w:t>Άσκηση συμμετρίας</w:t>
            </w:r>
          </w:p>
          <w:p w:rsidR="008323FB" w:rsidRPr="00C8265F" w:rsidRDefault="008323FB" w:rsidP="00C8265F">
            <w:pPr>
              <w:pStyle w:val="a6"/>
              <w:numPr>
                <w:ilvl w:val="0"/>
                <w:numId w:val="23"/>
              </w:numPr>
              <w:ind w:left="187" w:hanging="227"/>
              <w:jc w:val="both"/>
            </w:pPr>
            <w:r w:rsidRPr="00C8265F">
              <w:t>Άσκηση με μοτίβα</w:t>
            </w:r>
          </w:p>
          <w:p w:rsidR="008323FB" w:rsidRPr="00C8265F" w:rsidRDefault="008323FB" w:rsidP="00C8265F">
            <w:pPr>
              <w:pStyle w:val="a6"/>
              <w:numPr>
                <w:ilvl w:val="0"/>
                <w:numId w:val="23"/>
              </w:numPr>
              <w:ind w:left="187" w:hanging="227"/>
              <w:jc w:val="both"/>
            </w:pPr>
            <w:r w:rsidRPr="00C8265F">
              <w:t>Δημιουργία μαθηματικών παιχνιδιών</w:t>
            </w:r>
            <w:r w:rsidR="00AB17FD" w:rsidRPr="00C8265F">
              <w:t xml:space="preserve"> (π.χ. φιδάκι)</w:t>
            </w:r>
          </w:p>
          <w:p w:rsidR="00EF37AB" w:rsidRPr="00C8265F" w:rsidRDefault="008323FB" w:rsidP="00C8265F">
            <w:pPr>
              <w:pStyle w:val="a6"/>
              <w:numPr>
                <w:ilvl w:val="0"/>
                <w:numId w:val="23"/>
              </w:numPr>
              <w:ind w:left="187" w:hanging="227"/>
              <w:jc w:val="both"/>
              <w:rPr>
                <w:sz w:val="20"/>
                <w:szCs w:val="20"/>
                <w:lang w:val="en-US"/>
              </w:rPr>
            </w:pPr>
            <w:proofErr w:type="spellStart"/>
            <w:r w:rsidRPr="00C8265F">
              <w:t>Τάνγκραμ</w:t>
            </w:r>
            <w:proofErr w:type="spellEnd"/>
          </w:p>
        </w:tc>
      </w:tr>
      <w:tr w:rsidR="00EF37AB" w:rsidRPr="00C8265F" w:rsidTr="00C8265F">
        <w:tc>
          <w:tcPr>
            <w:tcW w:w="1701" w:type="dxa"/>
            <w:shd w:val="clear" w:color="auto" w:fill="auto"/>
          </w:tcPr>
          <w:p w:rsidR="00EF37AB" w:rsidRPr="00C8265F" w:rsidRDefault="00EF37AB" w:rsidP="00C8265F">
            <w:pPr>
              <w:spacing w:after="120" w:line="240" w:lineRule="auto"/>
              <w:ind w:left="-108"/>
              <w:jc w:val="right"/>
              <w:rPr>
                <w:b/>
                <w:sz w:val="18"/>
                <w:szCs w:val="18"/>
              </w:rPr>
            </w:pPr>
            <w:r w:rsidRPr="00C8265F">
              <w:rPr>
                <w:b/>
                <w:sz w:val="18"/>
                <w:szCs w:val="18"/>
              </w:rPr>
              <w:t>Μέσα:</w:t>
            </w:r>
          </w:p>
        </w:tc>
        <w:tc>
          <w:tcPr>
            <w:tcW w:w="6946" w:type="dxa"/>
            <w:shd w:val="clear" w:color="auto" w:fill="auto"/>
          </w:tcPr>
          <w:p w:rsidR="00EF37AB" w:rsidRPr="00C8265F" w:rsidRDefault="009D6504" w:rsidP="00C8265F">
            <w:pPr>
              <w:spacing w:after="120" w:line="240" w:lineRule="auto"/>
              <w:jc w:val="both"/>
              <w:rPr>
                <w:sz w:val="18"/>
                <w:szCs w:val="18"/>
              </w:rPr>
            </w:pPr>
            <w:r w:rsidRPr="00C8265F">
              <w:rPr>
                <w:sz w:val="18"/>
                <w:szCs w:val="18"/>
                <w:lang w:val="en-US"/>
              </w:rPr>
              <w:t>Revelation</w:t>
            </w:r>
            <w:r w:rsidRPr="00C8265F">
              <w:rPr>
                <w:sz w:val="18"/>
                <w:szCs w:val="18"/>
              </w:rPr>
              <w:t xml:space="preserve"> </w:t>
            </w:r>
            <w:r w:rsidRPr="00C8265F">
              <w:rPr>
                <w:sz w:val="18"/>
                <w:szCs w:val="18"/>
                <w:lang w:val="en-US"/>
              </w:rPr>
              <w:t>Natural</w:t>
            </w:r>
            <w:r w:rsidRPr="00C8265F">
              <w:rPr>
                <w:sz w:val="18"/>
                <w:szCs w:val="18"/>
              </w:rPr>
              <w:t xml:space="preserve"> </w:t>
            </w:r>
            <w:r w:rsidRPr="00C8265F">
              <w:rPr>
                <w:sz w:val="18"/>
                <w:szCs w:val="18"/>
                <w:lang w:val="en-US"/>
              </w:rPr>
              <w:t>Art</w:t>
            </w:r>
            <w:r w:rsidRPr="00C8265F">
              <w:rPr>
                <w:sz w:val="18"/>
                <w:szCs w:val="18"/>
              </w:rPr>
              <w:t xml:space="preserve"> (</w:t>
            </w:r>
            <w:r w:rsidRPr="00C8265F">
              <w:rPr>
                <w:sz w:val="18"/>
                <w:szCs w:val="18"/>
                <w:lang w:val="en-US"/>
              </w:rPr>
              <w:t>RNA</w:t>
            </w:r>
            <w:r w:rsidRPr="00C8265F">
              <w:rPr>
                <w:sz w:val="18"/>
                <w:szCs w:val="18"/>
              </w:rPr>
              <w:t>)</w:t>
            </w:r>
          </w:p>
        </w:tc>
      </w:tr>
      <w:tr w:rsidR="00EF37AB" w:rsidRPr="00C8265F" w:rsidTr="00C8265F">
        <w:tc>
          <w:tcPr>
            <w:tcW w:w="1701" w:type="dxa"/>
            <w:shd w:val="clear" w:color="auto" w:fill="auto"/>
          </w:tcPr>
          <w:p w:rsidR="00EF37AB" w:rsidRPr="00C8265F" w:rsidRDefault="00EF37AB" w:rsidP="00C8265F">
            <w:pPr>
              <w:spacing w:after="120" w:line="240" w:lineRule="auto"/>
              <w:ind w:left="-108"/>
              <w:jc w:val="right"/>
              <w:rPr>
                <w:b/>
                <w:sz w:val="18"/>
                <w:szCs w:val="18"/>
              </w:rPr>
            </w:pPr>
            <w:r w:rsidRPr="00C8265F">
              <w:rPr>
                <w:b/>
                <w:sz w:val="18"/>
                <w:szCs w:val="18"/>
              </w:rPr>
              <w:t>Χαρακτηριστικά</w:t>
            </w:r>
          </w:p>
        </w:tc>
        <w:tc>
          <w:tcPr>
            <w:tcW w:w="6946" w:type="dxa"/>
            <w:shd w:val="clear" w:color="auto" w:fill="auto"/>
          </w:tcPr>
          <w:p w:rsidR="00EF37AB" w:rsidRPr="00C8265F" w:rsidRDefault="00EF37AB" w:rsidP="00C8265F">
            <w:pPr>
              <w:spacing w:after="120" w:line="240" w:lineRule="auto"/>
              <w:jc w:val="both"/>
              <w:rPr>
                <w:sz w:val="18"/>
                <w:szCs w:val="18"/>
              </w:rPr>
            </w:pPr>
          </w:p>
        </w:tc>
      </w:tr>
    </w:tbl>
    <w:p w:rsidR="00C8265F" w:rsidRPr="00C8265F" w:rsidRDefault="00C8265F" w:rsidP="00C8265F">
      <w:pPr>
        <w:spacing w:after="0"/>
        <w:rPr>
          <w:vanish/>
        </w:rPr>
      </w:pPr>
    </w:p>
    <w:tbl>
      <w:tblPr>
        <w:tblW w:w="8647"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6945"/>
      </w:tblGrid>
      <w:tr w:rsidR="008A295A" w:rsidRPr="00C8265F" w:rsidTr="00216059">
        <w:tc>
          <w:tcPr>
            <w:tcW w:w="984"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8A295A" w:rsidRPr="00C8265F" w:rsidRDefault="006D6773" w:rsidP="008A295A">
            <w:pPr>
              <w:pStyle w:val="a6"/>
              <w:jc w:val="center"/>
              <w:rPr>
                <w:rFonts w:ascii="Times New Roman" w:hAnsi="Times New Roman"/>
                <w:sz w:val="16"/>
                <w:szCs w:val="16"/>
              </w:rPr>
            </w:pPr>
            <w:hyperlink r:id="rId19" w:anchor="RNA" w:history="1">
              <w:r w:rsidR="008A295A" w:rsidRPr="00C8265F">
                <w:rPr>
                  <w:rStyle w:val="-"/>
                  <w:rFonts w:cs="Calibri"/>
                  <w:b/>
                  <w:bCs/>
                  <w:sz w:val="16"/>
                  <w:szCs w:val="16"/>
                  <w:lang w:val="en-US"/>
                </w:rPr>
                <w:t>Revelation</w:t>
              </w:r>
              <w:r w:rsidR="008A295A" w:rsidRPr="00C8265F">
                <w:rPr>
                  <w:rStyle w:val="-"/>
                  <w:rFonts w:cs="Calibri"/>
                  <w:b/>
                  <w:bCs/>
                  <w:sz w:val="16"/>
                  <w:szCs w:val="16"/>
                </w:rPr>
                <w:t xml:space="preserve"> </w:t>
              </w:r>
              <w:r w:rsidR="008A295A" w:rsidRPr="00C8265F">
                <w:rPr>
                  <w:rStyle w:val="-"/>
                  <w:rFonts w:cs="Calibri"/>
                  <w:b/>
                  <w:bCs/>
                  <w:sz w:val="16"/>
                  <w:szCs w:val="16"/>
                  <w:lang w:val="en-US"/>
                </w:rPr>
                <w:t>Natural</w:t>
              </w:r>
              <w:r w:rsidR="008A295A" w:rsidRPr="00C8265F">
                <w:rPr>
                  <w:rStyle w:val="-"/>
                  <w:rFonts w:cs="Calibri"/>
                  <w:b/>
                  <w:bCs/>
                  <w:sz w:val="16"/>
                  <w:szCs w:val="16"/>
                </w:rPr>
                <w:t xml:space="preserve"> </w:t>
              </w:r>
              <w:r w:rsidR="008A295A" w:rsidRPr="00C8265F">
                <w:rPr>
                  <w:rStyle w:val="-"/>
                  <w:rFonts w:cs="Calibri"/>
                  <w:b/>
                  <w:bCs/>
                  <w:sz w:val="16"/>
                  <w:szCs w:val="16"/>
                  <w:lang w:val="en-US"/>
                </w:rPr>
                <w:t>Art</w:t>
              </w:r>
            </w:hyperlink>
          </w:p>
          <w:p w:rsidR="008A295A" w:rsidRPr="00C8265F" w:rsidRDefault="008A295A" w:rsidP="008A295A">
            <w:pPr>
              <w:pStyle w:val="a6"/>
              <w:jc w:val="center"/>
              <w:rPr>
                <w:sz w:val="16"/>
                <w:szCs w:val="16"/>
              </w:rPr>
            </w:pPr>
            <w:r w:rsidRPr="00C8265F">
              <w:rPr>
                <w:sz w:val="16"/>
                <w:szCs w:val="16"/>
              </w:rPr>
              <w:t>[όλα τα γνωστικά αντικείμενα]</w:t>
            </w:r>
          </w:p>
        </w:tc>
        <w:tc>
          <w:tcPr>
            <w:tcW w:w="4016" w:type="pct"/>
            <w:tcBorders>
              <w:top w:val="nil"/>
              <w:left w:val="nil"/>
              <w:bottom w:val="single" w:sz="4" w:space="0" w:color="auto"/>
              <w:right w:val="nil"/>
            </w:tcBorders>
            <w:tcMar>
              <w:top w:w="0" w:type="dxa"/>
              <w:left w:w="108" w:type="dxa"/>
              <w:bottom w:w="0" w:type="dxa"/>
              <w:right w:w="108" w:type="dxa"/>
            </w:tcMar>
            <w:hideMark/>
          </w:tcPr>
          <w:p w:rsidR="008A295A" w:rsidRPr="00C8265F" w:rsidRDefault="008A295A" w:rsidP="008A295A">
            <w:pPr>
              <w:pStyle w:val="a6"/>
              <w:jc w:val="both"/>
              <w:rPr>
                <w:rFonts w:ascii="Times New Roman" w:hAnsi="Times New Roman"/>
                <w:sz w:val="16"/>
                <w:szCs w:val="16"/>
              </w:rPr>
            </w:pPr>
            <w:r w:rsidRPr="00C8265F">
              <w:rPr>
                <w:sz w:val="16"/>
                <w:szCs w:val="16"/>
              </w:rPr>
              <w:t xml:space="preserve">Εργαλείο γραφικών γενικής χρήσης με πολλαπλές σχεδιαστικές δυνατότητες, δημιουργικής γραφής, σύνθεσης πρωτότυπων ιστοριών, παραγωγής κινούμενων σχεδίων. Ανοικτό εκπαιδευτικό εργαλείο </w:t>
            </w:r>
            <w:r w:rsidRPr="00C8265F">
              <w:rPr>
                <w:i/>
                <w:iCs/>
                <w:sz w:val="16"/>
                <w:szCs w:val="16"/>
              </w:rPr>
              <w:t xml:space="preserve">εποικοδομητικής μάθησης. </w:t>
            </w:r>
            <w:r w:rsidRPr="00C8265F">
              <w:rPr>
                <w:sz w:val="16"/>
                <w:szCs w:val="16"/>
              </w:rPr>
              <w:t xml:space="preserve">Μπορεί να αξιοποιηθεί στα πλαίσια του Α.Π.Σ. της Εικαστικής Αγωγής, της Γλώσσας, της Μελέτης Περιβάλλοντος, της Ιστορίας </w:t>
            </w:r>
            <w:proofErr w:type="spellStart"/>
            <w:r w:rsidRPr="00C8265F">
              <w:rPr>
                <w:sz w:val="16"/>
                <w:szCs w:val="16"/>
              </w:rPr>
              <w:t>κ.α</w:t>
            </w:r>
            <w:proofErr w:type="spellEnd"/>
            <w:r w:rsidRPr="00C8265F">
              <w:rPr>
                <w:sz w:val="16"/>
                <w:szCs w:val="16"/>
              </w:rPr>
              <w:t>, στο Δημοτικό.</w:t>
            </w:r>
          </w:p>
          <w:p w:rsidR="008A295A" w:rsidRPr="00C8265F" w:rsidRDefault="008A295A" w:rsidP="008A295A">
            <w:pPr>
              <w:pStyle w:val="a6"/>
              <w:jc w:val="both"/>
              <w:rPr>
                <w:sz w:val="16"/>
                <w:szCs w:val="16"/>
              </w:rPr>
            </w:pPr>
            <w:r w:rsidRPr="00C8265F">
              <w:rPr>
                <w:sz w:val="16"/>
                <w:szCs w:val="16"/>
              </w:rPr>
              <w:t xml:space="preserve">Το λογισμικό </w:t>
            </w:r>
            <w:r w:rsidR="006D15F8" w:rsidRPr="00C8265F">
              <w:rPr>
                <w:sz w:val="16"/>
                <w:szCs w:val="16"/>
                <w:lang w:val="en-US"/>
              </w:rPr>
              <w:t>Revelation</w:t>
            </w:r>
            <w:r w:rsidR="006D15F8" w:rsidRPr="00C8265F">
              <w:rPr>
                <w:sz w:val="16"/>
                <w:szCs w:val="16"/>
              </w:rPr>
              <w:t xml:space="preserve"> </w:t>
            </w:r>
            <w:proofErr w:type="spellStart"/>
            <w:r w:rsidRPr="00C8265F">
              <w:rPr>
                <w:sz w:val="16"/>
                <w:szCs w:val="16"/>
              </w:rPr>
              <w:t>Natural</w:t>
            </w:r>
            <w:proofErr w:type="spellEnd"/>
            <w:r w:rsidRPr="00C8265F">
              <w:rPr>
                <w:sz w:val="16"/>
                <w:szCs w:val="16"/>
              </w:rPr>
              <w:t xml:space="preserve"> </w:t>
            </w:r>
            <w:proofErr w:type="spellStart"/>
            <w:r w:rsidRPr="00C8265F">
              <w:rPr>
                <w:sz w:val="16"/>
                <w:szCs w:val="16"/>
              </w:rPr>
              <w:t>Art</w:t>
            </w:r>
            <w:proofErr w:type="spellEnd"/>
            <w:r w:rsidRPr="00C8265F">
              <w:rPr>
                <w:sz w:val="16"/>
                <w:szCs w:val="16"/>
              </w:rPr>
              <w:t xml:space="preserve">, παρόλο που δεν αποτελεί αρχικά ένα εκπαιδευτικό λογισμικό με συγκεκριμένο σενάριο και δραστηριότητες, αποτελεί ένα ανοιχτό εκπαιδευτικό εργαλείο με τα εποικοδομητικά κριτήρια ενός εκπαιδευτικού λογισμικού (αυθεντικότητα, πολλαπλότητα, πλαίσιο στήριξης) που μπορεί να γίνει πολύτιμο γνωστικό εργαλείο στα χέρια του δημιουργικού δασκάλου. Ο ίδιος σε συνεργασία με τους μαθητές του, μπορεί να το αξιοποιήσει στην τάξη για την καλλιέργεια της </w:t>
            </w:r>
            <w:r w:rsidRPr="00C8265F">
              <w:rPr>
                <w:i/>
                <w:iCs/>
                <w:sz w:val="16"/>
                <w:szCs w:val="16"/>
              </w:rPr>
              <w:t>δημιουργικής έκφρασης</w:t>
            </w:r>
            <w:r w:rsidRPr="00C8265F">
              <w:rPr>
                <w:sz w:val="16"/>
                <w:szCs w:val="16"/>
              </w:rPr>
              <w:t xml:space="preserve">, του </w:t>
            </w:r>
            <w:r w:rsidRPr="00C8265F">
              <w:rPr>
                <w:i/>
                <w:iCs/>
                <w:sz w:val="16"/>
                <w:szCs w:val="16"/>
              </w:rPr>
              <w:t>οπτικού αλφαβητισμού</w:t>
            </w:r>
            <w:r w:rsidRPr="00C8265F">
              <w:rPr>
                <w:sz w:val="16"/>
                <w:szCs w:val="16"/>
              </w:rPr>
              <w:t xml:space="preserve">, στα πλαίσια της οπτικής και της συναισθηματικής εκπαίδευσης, για την καλλιέργεια της δημιουργικής σκέψης και της συναισθηματικής νοημοσύνης (Μ. </w:t>
            </w:r>
            <w:proofErr w:type="spellStart"/>
            <w:r w:rsidRPr="00C8265F">
              <w:rPr>
                <w:sz w:val="16"/>
                <w:szCs w:val="16"/>
              </w:rPr>
              <w:t>Φραγκάκη</w:t>
            </w:r>
            <w:proofErr w:type="spellEnd"/>
            <w:r w:rsidRPr="00C8265F">
              <w:rPr>
                <w:sz w:val="16"/>
                <w:szCs w:val="16"/>
              </w:rPr>
              <w:t>, 2007).</w:t>
            </w:r>
          </w:p>
        </w:tc>
      </w:tr>
    </w:tbl>
    <w:p w:rsidR="00995305" w:rsidRDefault="00995305" w:rsidP="00216059">
      <w:pPr>
        <w:pStyle w:val="a6"/>
      </w:pPr>
    </w:p>
    <w:sectPr w:rsidR="00995305" w:rsidSect="00BE241B">
      <w:headerReference w:type="default" r:id="rId20"/>
      <w:footerReference w:type="default" r:id="rId21"/>
      <w:pgSz w:w="11906" w:h="16838"/>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73" w:rsidRDefault="006D6773" w:rsidP="00317529">
      <w:pPr>
        <w:spacing w:after="0" w:line="240" w:lineRule="auto"/>
      </w:pPr>
      <w:r>
        <w:separator/>
      </w:r>
    </w:p>
  </w:endnote>
  <w:endnote w:type="continuationSeparator" w:id="0">
    <w:p w:rsidR="006D6773" w:rsidRDefault="006D6773" w:rsidP="0031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C3" w:rsidRDefault="009159C3" w:rsidP="009159C3">
    <w:pPr>
      <w:pBdr>
        <w:bottom w:val="single" w:sz="4" w:space="1" w:color="auto"/>
      </w:pBdr>
    </w:pPr>
  </w:p>
  <w:tbl>
    <w:tblPr>
      <w:tblW w:w="0" w:type="auto"/>
      <w:tblLook w:val="04A0" w:firstRow="1" w:lastRow="0" w:firstColumn="1" w:lastColumn="0" w:noHBand="0" w:noVBand="1"/>
    </w:tblPr>
    <w:tblGrid>
      <w:gridCol w:w="2840"/>
      <w:gridCol w:w="2841"/>
      <w:gridCol w:w="2841"/>
    </w:tblGrid>
    <w:tr w:rsidR="008C11A4" w:rsidRPr="00C8265F" w:rsidTr="00C8265F">
      <w:tc>
        <w:tcPr>
          <w:tcW w:w="2840" w:type="dxa"/>
          <w:shd w:val="clear" w:color="auto" w:fill="auto"/>
        </w:tcPr>
        <w:p w:rsidR="008C11A4" w:rsidRPr="00C8265F" w:rsidRDefault="008C11A4">
          <w:pPr>
            <w:pStyle w:val="a5"/>
            <w:rPr>
              <w:sz w:val="18"/>
              <w:szCs w:val="18"/>
            </w:rPr>
          </w:pPr>
          <w:r w:rsidRPr="00C8265F">
            <w:rPr>
              <w:sz w:val="18"/>
              <w:szCs w:val="18"/>
            </w:rPr>
            <w:t>Ν. Μπαλκίζας, 2010</w:t>
          </w:r>
          <w:r w:rsidR="00F82C28">
            <w:rPr>
              <w:sz w:val="18"/>
              <w:szCs w:val="18"/>
            </w:rPr>
            <w:t>-2015</w:t>
          </w:r>
        </w:p>
      </w:tc>
      <w:tc>
        <w:tcPr>
          <w:tcW w:w="2841" w:type="dxa"/>
          <w:shd w:val="clear" w:color="auto" w:fill="auto"/>
        </w:tcPr>
        <w:p w:rsidR="008C11A4" w:rsidRPr="00C8265F" w:rsidRDefault="006D6773" w:rsidP="00C8265F">
          <w:pPr>
            <w:pStyle w:val="a5"/>
            <w:jc w:val="center"/>
            <w:rPr>
              <w:sz w:val="18"/>
              <w:szCs w:val="18"/>
            </w:rPr>
          </w:pPr>
          <w:hyperlink r:id="rId1" w:history="1">
            <w:r w:rsidR="00AE7B26" w:rsidRPr="00C8265F">
              <w:rPr>
                <w:rStyle w:val="-"/>
                <w:sz w:val="18"/>
                <w:szCs w:val="18"/>
                <w:lang w:val="en-US"/>
              </w:rPr>
              <w:t>http</w:t>
            </w:r>
            <w:r w:rsidR="00AE7B26" w:rsidRPr="00C8265F">
              <w:rPr>
                <w:rStyle w:val="-"/>
                <w:sz w:val="18"/>
                <w:szCs w:val="18"/>
              </w:rPr>
              <w:t>://</w:t>
            </w:r>
            <w:r w:rsidR="00AE7B26" w:rsidRPr="00C8265F">
              <w:rPr>
                <w:rStyle w:val="-"/>
                <w:sz w:val="18"/>
                <w:szCs w:val="18"/>
                <w:lang w:val="en-US"/>
              </w:rPr>
              <w:t>users</w:t>
            </w:r>
            <w:r w:rsidR="00AE7B26" w:rsidRPr="00C8265F">
              <w:rPr>
                <w:rStyle w:val="-"/>
                <w:sz w:val="18"/>
                <w:szCs w:val="18"/>
              </w:rPr>
              <w:t>.</w:t>
            </w:r>
            <w:proofErr w:type="spellStart"/>
            <w:r w:rsidR="00AE7B26" w:rsidRPr="00C8265F">
              <w:rPr>
                <w:rStyle w:val="-"/>
                <w:sz w:val="18"/>
                <w:szCs w:val="18"/>
                <w:lang w:val="en-US"/>
              </w:rPr>
              <w:t>sch</w:t>
            </w:r>
            <w:proofErr w:type="spellEnd"/>
            <w:r w:rsidR="00AE7B26" w:rsidRPr="00C8265F">
              <w:rPr>
                <w:rStyle w:val="-"/>
                <w:sz w:val="18"/>
                <w:szCs w:val="18"/>
              </w:rPr>
              <w:t>.</w:t>
            </w:r>
            <w:r w:rsidR="00AE7B26" w:rsidRPr="00C8265F">
              <w:rPr>
                <w:rStyle w:val="-"/>
                <w:sz w:val="18"/>
                <w:szCs w:val="18"/>
                <w:lang w:val="en-US"/>
              </w:rPr>
              <w:t>gr</w:t>
            </w:r>
            <w:r w:rsidR="00AE7B26" w:rsidRPr="00C8265F">
              <w:rPr>
                <w:rStyle w:val="-"/>
                <w:sz w:val="18"/>
                <w:szCs w:val="18"/>
              </w:rPr>
              <w:t>/</w:t>
            </w:r>
            <w:proofErr w:type="spellStart"/>
            <w:r w:rsidR="00AE7B26" w:rsidRPr="00C8265F">
              <w:rPr>
                <w:rStyle w:val="-"/>
                <w:sz w:val="18"/>
                <w:szCs w:val="18"/>
                <w:lang w:val="en-US"/>
              </w:rPr>
              <w:t>nikbalki</w:t>
            </w:r>
            <w:proofErr w:type="spellEnd"/>
          </w:hyperlink>
        </w:p>
      </w:tc>
      <w:tc>
        <w:tcPr>
          <w:tcW w:w="2841" w:type="dxa"/>
          <w:shd w:val="clear" w:color="auto" w:fill="auto"/>
        </w:tcPr>
        <w:p w:rsidR="008C11A4" w:rsidRPr="00C8265F" w:rsidRDefault="006D6773" w:rsidP="00C8265F">
          <w:pPr>
            <w:pStyle w:val="a5"/>
            <w:jc w:val="right"/>
            <w:rPr>
              <w:sz w:val="18"/>
              <w:szCs w:val="18"/>
              <w:lang w:val="en-US"/>
            </w:rPr>
          </w:pPr>
          <w:hyperlink r:id="rId2" w:history="1">
            <w:r w:rsidR="00AE7B26" w:rsidRPr="00C8265F">
              <w:rPr>
                <w:rStyle w:val="-"/>
                <w:sz w:val="18"/>
                <w:szCs w:val="18"/>
                <w:lang w:val="en-US"/>
              </w:rPr>
              <w:t>nikbalki@sch.gr</w:t>
            </w:r>
          </w:hyperlink>
        </w:p>
      </w:tc>
    </w:tr>
  </w:tbl>
  <w:p w:rsidR="008C11A4" w:rsidRPr="00151A22" w:rsidRDefault="00C960E8" w:rsidP="008C11A4">
    <w:pPr>
      <w:pStyle w:val="a5"/>
      <w:rPr>
        <w:lang w:val="en-US"/>
      </w:rPr>
    </w:pPr>
    <w:r>
      <w:rPr>
        <w:b/>
        <w:i/>
        <w:noProof/>
        <w:sz w:val="20"/>
        <w:szCs w:val="20"/>
        <w:lang w:eastAsia="el-GR"/>
      </w:rPr>
      <mc:AlternateContent>
        <mc:Choice Requires="wpg">
          <w:drawing>
            <wp:anchor distT="0" distB="0" distL="114300" distR="114300" simplePos="0" relativeHeight="251656704" behindDoc="0" locked="0" layoutInCell="1" allowOverlap="1">
              <wp:simplePos x="0" y="0"/>
              <wp:positionH relativeFrom="page">
                <wp:posOffset>346710</wp:posOffset>
              </wp:positionH>
              <wp:positionV relativeFrom="page">
                <wp:posOffset>9988550</wp:posOffset>
              </wp:positionV>
              <wp:extent cx="452755" cy="302895"/>
              <wp:effectExtent l="2540" t="7620" r="8890" b="635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6" name="AutoShape 1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7" name="AutoShape 1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8" name="AutoShape 1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3pt;margin-top:786.5pt;width:35.65pt;height:23.85pt;rotation:90;z-index:251656704;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A+kgMAAGwPAAAOAAAAZHJzL2Uyb0RvYy54bWzsV99v3CgQfq/U/wHxvrFxbO/ailM1STeq&#10;lF4jtad7Zm1s02JwgV0nPd3/fgN487PSnVop6sPugwMMDDPfzHwZTt7cDALtmDZcyQqToxgjJmvV&#10;cNlV+M/P68UKI2OpbKhQklX4lhn85vT1q5NpLFmieiUaphEokaacxgr31o5lFJm6ZwM1R2pkEoSt&#10;0gO1MNVd1Gg6gfZBREkc59GkdDNqVTNjYPUiCPGp19+2rLYf29Ywi0SFwTbrv9p/N+4bnZ7QstN0&#10;7Hk9m0F/woqBcgmX3qm6oJairebPVA281sqo1h7VaohU2/KaeR/AGxI/8eZSq+3ofenKqRvvYAJo&#10;n+D002rrP3bXGvGmwhlGkg4QIn8rIsRhM41dCVsu9fhpvNbBQRheqfqrAXH0VO7mXdiMNtMH1YA+&#10;urXKY3PT6gFpBTHI0tj9/CpggG58QG7vAsJuLKphMc2SZQaG1SA6jpNVkYWA1T1E1Z0icUKWGIG4&#10;SMkczbp/Nx8nWZ6Hw1nhhREtnRGz4bOhzktIPnOPr/k1fD/1dGQ+bMaBN+MLlgR83wIefgsiScDY&#10;b9sDbAK6SKrznsqOvdVaTT2jDVjlYwKgPzjgJgZi82O4XcRmgAkhMXkC1R7nfJX8GCdajtrYS6YG&#10;5AYVhrrcaRVyne6ujPU50cyu0eYLRu0goIR2VKBlnsW5cxFwnzfDaK9xLpdmzYVwafEXt73HxaWB&#10;F5q9foNGBe6HZaO7zbnQCG6ADFmvyNnFfEdnwrGwm9zn2KMjSXq8zvfp4I6ATd3+KsElAtQrnCzD&#10;cWRqKhjUR8DeV7g32V0lpPtK5VwIboYVwHU23SHseeDvgiRpfJYUi3W+Wi7SdZotimW8WsSkOCvy&#10;OC3Si/U/zm+Slj1vGiavuGR7TiLp/8vJmR0Dm3hWQhMUR5ZkHlKjBL+z/hEqa/+bgXy0beAWKFrw&#10;ocKrgAm4SkuXku9k48eWchHG0WPzPbiAwf6vR8UnsMvZUHkb1dxC/npiAIqGfyaQZ73S3zGagJgr&#10;bL5tqWYYifcSkqAgaeqY3E/SbJnARD+UbB5KqKxBVYUthrC64bkN7L8dNe96uIl4YKRyZdly68Lo&#10;aipYNU+AHF6IJYDMnrHE8UuyRJxnxYEloP4PLCGEq/MDS/x+LAFN9TOWSF+UJZ63XYde4tBLzE3Z&#10;oZf4r17CP5zgSef7ovn56d6MD+e+97h/JJ/+CwAA//8DAFBLAwQUAAYACAAAACEAxKwJj+AAAAAM&#10;AQAADwAAAGRycy9kb3ducmV2LnhtbEyPTU7DMBBG90jcwRokNqh1HFqrhDhVAeUAFFC7dGMTR9jj&#10;NHabcHvcVdnNz9M3b8r15Cw56yF0HgWweQZEY+NVh62Az496tgISokQlrUct4FcHWFe3N6UslB/x&#10;XZ+3sSUpBEMhBZgY+4LS0BjtZJj7XmPaffvByZjaoaVqkGMKd5bmWcapkx2mC0b2+tXo5md7cgLw&#10;+LWqj3b3UO+bgW1exifzto9C3N9Nm2cgUU/xCsNFP6lDlZwO/oQqECuA80Ui03zJWQ7kQrAFA3JI&#10;BX/Ml0Crkv5/ovoDAAD//wMAUEsBAi0AFAAGAAgAAAAhALaDOJL+AAAA4QEAABMAAAAAAAAAAAAA&#10;AAAAAAAAAFtDb250ZW50X1R5cGVzXS54bWxQSwECLQAUAAYACAAAACEAOP0h/9YAAACUAQAACwAA&#10;AAAAAAAAAAAAAAAvAQAAX3JlbHMvLnJlbHNQSwECLQAUAAYACAAAACEAlgDQPpIDAABsDwAADgAA&#10;AAAAAAAAAAAAAAAuAgAAZHJzL2Uyb0RvYy54bWxQSwECLQAUAAYACAAAACEAxKwJj+AAAAAMAQAA&#10;DwAAAAAAAAAAAAAAAADsBQAAZHJzL2Rvd25yZXYueG1sUEsFBgAAAAAEAAQA8wAAAPk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GHb8A&#10;AADaAAAADwAAAGRycy9kb3ducmV2LnhtbESPzQrCMBCE74LvEFbwpqkeRKtRRBQU9OAP9Lo0a1ts&#10;NqWJtb69EQSPw8x8wyxWrSlFQ7UrLCsYDSMQxKnVBWcKbtfdYArCeWSNpWVS8CYHq2W3s8BY2xef&#10;qbn4TAQIuxgV5N5XsZQuzcmgG9qKOHh3Wxv0QdaZ1DW+AtyUchxFE2mw4LCQY0WbnNLH5WkUbJNs&#10;LaP03rhZMtscD2ddvt1JqX6vXc9BeGr9P/xr77WCC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sMYdvwAAANoAAAAPAAAAAAAAAAAAAAAAAJgCAABkcnMvZG93bnJl&#10;di54bWxQSwUGAAAAAAQABAD1AAAAhAMAAAAA&#10;" adj="7304" fillcolor="#4f81bd" stroked="f" strokecolor="white">
                <v:fill color2="#243f60" angle="45" focus="100%" type="gradient"/>
              </v:shape>
              <v:shape id="AutoShape 1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jhr8A&#10;AADaAAAADwAAAGRycy9kb3ducmV2LnhtbESPSwvCMBCE74L/IazgTVM9+KhGEVFQ0IMP8Lo0a1ts&#10;NqWJtf57Iwgeh5n5hpkvG1OImiqXW1Yw6EcgiBOrc04VXC/b3gSE88gaC8uk4E0Olot2a46xti8+&#10;UX32qQgQdjEqyLwvYyldkpFB17clcfDutjLog6xSqSt8Bbgp5DCKRtJgzmEhw5LWGSWP89Mo2NzS&#10;lYySe+2mt+n6sD/p4u2OSnU7zWoGwlPj/+Ffe6cVjOF7Jd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GOGvwAAANoAAAAPAAAAAAAAAAAAAAAAAJgCAABkcnMvZG93bnJl&#10;di54bWxQSwUGAAAAAAQABAD1AAAAhAMAAAAA&#10;" adj="7304" fillcolor="#4f81bd" stroked="f" strokecolor="white">
                <v:fill color2="#243f60" angle="45" focus="100%" type="gradient"/>
              </v:shape>
              <v:shape id="AutoShape 1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w10:wrap anchorx="page" anchory="page"/>
            </v:group>
          </w:pict>
        </mc:Fallback>
      </mc:AlternateContent>
    </w:r>
    <w:r>
      <w:rPr>
        <w:b/>
        <w:i/>
        <w:noProof/>
        <w:sz w:val="20"/>
        <w:szCs w:val="20"/>
        <w:lang w:eastAsia="el-GR"/>
      </w:rPr>
      <mc:AlternateContent>
        <mc:Choice Requires="wpg">
          <w:drawing>
            <wp:anchor distT="0" distB="0" distL="114300" distR="114300" simplePos="0" relativeHeight="251657728" behindDoc="0" locked="0" layoutInCell="0" allowOverlap="1">
              <wp:simplePos x="0" y="0"/>
              <wp:positionH relativeFrom="page">
                <wp:posOffset>346710</wp:posOffset>
              </wp:positionH>
              <wp:positionV relativeFrom="page">
                <wp:posOffset>9988550</wp:posOffset>
              </wp:positionV>
              <wp:extent cx="452755" cy="302895"/>
              <wp:effectExtent l="2540" t="7620" r="8890" b="635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 name="AutoShape 1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3" name="AutoShape 1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1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786.5pt;width:35.65pt;height:23.85pt;rotation:90;z-index:251657728;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4LlQMAAGwPAAAOAAAAZHJzL2Uyb0RvYy54bWzsV1Fv5CYQfq/U/4B439g4tndtxTldktuo&#10;Uto76a7qM2tjmxaDC+w6adX/3gHsJJuL1OoqRX1YP7DAwDDzzcy3cPHufhDowLThSlaYnMUYMVmr&#10;hsuuwj9/2a42GBlLZUOFkqzCD8zgd5fff3cxjSVLVK9EwzQCJdKU01jh3tqxjCJT92yg5kyNTIKw&#10;VXqgFoa6ixpNJ9A+iCiJ4zyalG5GrWpmDMzeBCG+9PrbltX2Y9saZpGoMNhmfat9u3NtdHlBy07T&#10;sef1bAb9BisGyiUc+qjqhlqK9pp/pWrgtVZGtfasVkOk2pbXzPsA3pD4hTe3Wu1H70tXTt34CBNA&#10;+wKnb1Zb/3T4pBFvIHYYSTpAiPypiGQOm2nsSlhyq8fP4ycdHITunap/MyCOXsrduAuL0W76UTWg&#10;j+6t8tjct3pAWkEMsjR2n58FDNC9D8jDY0DYvUU1TKZZss4yjGoQncfJpvBG0bLuIapuF4kTssYI&#10;xEVK5mjW/Yd5O8nyPGzOCi+MaOmMmA2fDXVeQvKZJ3zNf8P3c09H5sNmHHgzvsmC73vAwy9BJA8Y&#10;+2ULwCagi6S67qns2Hut1dQz2oBVxK0H0J9tcAMDsXkdbhexGWBCSAwxPoJqwTnfgHUO5Jc40XLU&#10;xt4yNSDXqTDU5UGrkOv0cGesz4lmTh3a/IpROwgooQMVaJ1nsXcRcJ8XQ2/ROJdLs+VCuLT4hdve&#10;4+LSwAvNot+gUYH7YdrobnctNIITIEO2G3J142GB4jNhW1hNnnLsaEuSnm/zJR3cFrCpW44SXCJA&#10;vcLJOmxHpqaC+fpw2PsK9ya7o4R0rVTOhSANM4DrbLpD2PPAnwVJ0vgqKVbbfLNepds0WxXreLOK&#10;SXFV5HFapDfbv5zfJC173jRM3nHJFk4i6b/LyZkdA5t4VkITFEeWZB5SowR/tP4Ila3/ZiCPlg3c&#10;AkULPlR4EzABV2npUvKDbHzfUi5CPzo23yMGGCy/HhWfwC5nQ+XtVPMA+euJASga/kwgz3ql/8Bo&#10;AmKusPl9TzXDSPwgIQkKkqaOyf0gzdYJDPRzye65hMoaVFXYYgir617bwP77UfOuh5OIB0YqV5Yt&#10;ty6MrqaCVfMAyOGNWOL8FZZYvyVLxHlWnFgC6v/EEkK4Oj+xxP+PJdJXWGLzpizx9bXrdJc43SXm&#10;S9npLvFPdwn/cIInnb8Xzc9P92Z8PvZ3j6dH8uXfAAAA//8DAFBLAwQUAAYACAAAACEAxKwJj+AA&#10;AAAMAQAADwAAAGRycy9kb3ducmV2LnhtbEyPTU7DMBBG90jcwRokNqh1HFqrhDhVAeUAFFC7dGMT&#10;R9jjNHabcHvcVdnNz9M3b8r15Cw56yF0HgWweQZEY+NVh62Az496tgISokQlrUct4FcHWFe3N6Us&#10;lB/xXZ+3sSUpBEMhBZgY+4LS0BjtZJj7XmPaffvByZjaoaVqkGMKd5bmWcapkx2mC0b2+tXo5md7&#10;cgLw+LWqj3b3UO+bgW1exifzto9C3N9Nm2cgUU/xCsNFP6lDlZwO/oQqECuA80Ui03zJWQ7kQrAF&#10;A3JIBX/Ml0Crkv5/ovoDAAD//wMAUEsBAi0AFAAGAAgAAAAhALaDOJL+AAAA4QEAABMAAAAAAAAA&#10;AAAAAAAAAAAAAFtDb250ZW50X1R5cGVzXS54bWxQSwECLQAUAAYACAAAACEAOP0h/9YAAACUAQAA&#10;CwAAAAAAAAAAAAAAAAAvAQAAX3JlbHMvLnJlbHNQSwECLQAUAAYACAAAACEAZgI+C5UDAABsDwAA&#10;DgAAAAAAAAAAAAAAAAAuAgAAZHJzL2Uyb0RvYy54bWxQSwECLQAUAAYACAAAACEAxKwJj+AAAAAM&#10;AQAADwAAAAAAAAAAAAAAAADvBQAAZHJzL2Rvd25yZXYueG1sUEsFBgAAAAAEAAQA8wAAAPwGAAAA&#10;AA==&#10;" o:allowincell="f">
              <v:shape id="AutoShape 1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AHr8A&#10;AADaAAAADwAAAGRycy9kb3ducmV2LnhtbESPzQrCMBCE74LvEFbwpqkeRKtRRBQU9OAP9Lo0a1ts&#10;NqWJtb69EQSPw8x8wyxWrSlFQ7UrLCsYDSMQxKnVBWcKbtfdYArCeWSNpWVS8CYHq2W3s8BY2xef&#10;qbn4TAQIuxgV5N5XsZQuzcmgG9qKOHh3Wxv0QdaZ1DW+AtyUchxFE2mw4LCQY0WbnNLH5WkUbJNs&#10;LaP03rhZMtscD2ddvt1JqX6vXc9BeGr9P/xr77WCM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8AevwAAANoAAAAPAAAAAAAAAAAAAAAAAJgCAABkcnMvZG93bnJl&#10;di54bWxQSwUGAAAAAAQABAD1AAAAhAMAAAAA&#10;" adj="7304" fillcolor="#4f81bd" stroked="f" strokecolor="white">
                <v:fill color2="#243f60" angle="45" focus="100%" type="gradient"/>
              </v:shape>
              <v:shape id="AutoShape 1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1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73" w:rsidRDefault="006D6773" w:rsidP="00317529">
      <w:pPr>
        <w:spacing w:after="0" w:line="240" w:lineRule="auto"/>
      </w:pPr>
      <w:r>
        <w:separator/>
      </w:r>
    </w:p>
  </w:footnote>
  <w:footnote w:type="continuationSeparator" w:id="0">
    <w:p w:rsidR="006D6773" w:rsidRDefault="006D6773" w:rsidP="00317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29" w:rsidRPr="00C8265F" w:rsidRDefault="001B3F29" w:rsidP="001B3F29">
    <w:pPr>
      <w:pStyle w:val="a4"/>
      <w:tabs>
        <w:tab w:val="left" w:pos="2580"/>
        <w:tab w:val="left" w:pos="2985"/>
      </w:tabs>
      <w:spacing w:after="120" w:line="276" w:lineRule="auto"/>
      <w:rPr>
        <w:b/>
        <w:bCs/>
        <w:color w:val="1F497D"/>
        <w:sz w:val="28"/>
        <w:szCs w:val="28"/>
      </w:rPr>
    </w:pPr>
    <w:r w:rsidRPr="00CD3AD7">
      <w:rPr>
        <w:b/>
        <w:sz w:val="18"/>
        <w:szCs w:val="18"/>
      </w:rPr>
      <w:t>ΕΠΙΜΟΡΦΩΣΗ ΕΚΠΑΙΔΕΥΤΙΚΩΝ ΓΙΑ ΤΗΝ ΑΞΙΟΠΟΙΗΣΗ ΚΑΙ ΤΗΝ ΕΦΑΡΜΟΓΗ ΤΩΝ ΤΠΕ ΣΤΗ ΔΙΔΑΚΤΙΚΗ ΠΡΑΞΗ</w:t>
    </w:r>
  </w:p>
  <w:p w:rsidR="00CD3AD7" w:rsidRPr="00C8265F" w:rsidRDefault="00F82C28" w:rsidP="00C8265F">
    <w:pPr>
      <w:pStyle w:val="a4"/>
      <w:pBdr>
        <w:bottom w:val="single" w:sz="4" w:space="1" w:color="auto"/>
      </w:pBdr>
      <w:tabs>
        <w:tab w:val="clear" w:pos="4153"/>
        <w:tab w:val="clear" w:pos="8306"/>
        <w:tab w:val="right" w:pos="8669"/>
      </w:tabs>
      <w:spacing w:after="120" w:line="276" w:lineRule="auto"/>
      <w:rPr>
        <w:color w:val="4F81BD"/>
      </w:rPr>
    </w:pPr>
    <w:r>
      <w:rPr>
        <w:noProof/>
        <w:lang w:eastAsia="el-GR"/>
      </w:rPr>
      <mc:AlternateContent>
        <mc:Choice Requires="wps">
          <w:drawing>
            <wp:anchor distT="0" distB="0" distL="114300" distR="114300" simplePos="0" relativeHeight="251658752" behindDoc="0" locked="0" layoutInCell="0" allowOverlap="1" wp14:anchorId="29D80F13" wp14:editId="60C71C26">
              <wp:simplePos x="0" y="0"/>
              <wp:positionH relativeFrom="page">
                <wp:posOffset>401651</wp:posOffset>
              </wp:positionH>
              <wp:positionV relativeFrom="page">
                <wp:posOffset>2941955</wp:posOffset>
              </wp:positionV>
              <wp:extent cx="532765" cy="6645275"/>
              <wp:effectExtent l="0" t="0" r="0" b="63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664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EA5" w:rsidRPr="00C8265F" w:rsidRDefault="00977EA5" w:rsidP="00977EA5">
                          <w:pPr>
                            <w:spacing w:after="0" w:line="240" w:lineRule="auto"/>
                            <w:rPr>
                              <w:rFonts w:cs="Calibri"/>
                              <w:b/>
                              <w:color w:val="4F81BD"/>
                            </w:rPr>
                          </w:pPr>
                          <w:r w:rsidRPr="00C8265F">
                            <w:rPr>
                              <w:rFonts w:cs="Calibri"/>
                              <w:b/>
                              <w:color w:val="4F81BD"/>
                            </w:rPr>
                            <w:t>ΚΣΕ 7ο Ε.Λ. Καλλιθέας</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20" o:spid="_x0000_s1026" style="position:absolute;margin-left:31.65pt;margin-top:231.65pt;width:41.95pt;height:523.25pt;z-index:251658752;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x7tgIAALYFAAAOAAAAZHJzL2Uyb0RvYy54bWysVNtu2zAMfR+wfxD07vpS2Y6NOkUXx8OA&#10;bivW7QMUW46F2ZInKXGKYf8+Srk0aV+GbXoQRJEiD8kj3tzuhh5tmdJcigKHVwFGTNSy4WJd4G9f&#10;K2+GkTZUNLSXghX4iWl8O3/75mYacxbJTvYNUwicCJ1PY4E7Y8bc93XdsYHqKzkyAcpWqoEaENXa&#10;bxSdwPvQ+1EQJP4kVTMqWTOt4bbcK/Hc+W9bVpvPbauZQX2BAZtxu3L7yu7+/Ibma0XHjtcHGPQv&#10;UAyUCwh6clVSQ9FG8VeuBl4rqWVrrmo5+LJtec1cDpBNGLzI5rGjI3O5QHH0eCqT/n9u60/bB4V4&#10;U+AMI0EHaNEXKBoV656hyNVnGnUOZo/jg7IZ6vFe1t81EnLRgRm7U0pOHaMNoAptPf2LB1bQ8BSt&#10;po+yAfd0Y6Qr1a5Vg3UIRUA715GnU0fYzqAaLuPrKE1ijGpQJQmJozR2IWh+fD0qbd4zOSB7KLAC&#10;8M473d5rY9HQ/GhigwlZ8b53Xe/FxQUY7m8gNjy1OovCNfFnFmTL2XJGPBIlS48EZendVQviJVWY&#10;xuV1uViU4S8bNyR5x5uGCRvmSKiQ/FnDDtTeU+FEKS173lh3FpJW69WiV2hLgdCVW4eCnJn5lzBc&#10;ESCXFymFEQneRZlXJbPUIxWJvSwNZl4QZu+yJCAZKavLlO65YP+eEpqAa3EUuy6dgX6RW+DW69xo&#10;PnADI6PnQ4FnJyOaWwouReNaayjv9+ezUlj4z6WAdh8b7QhrOWqnhs7NbrUDL/a4ks0TUFdJYBZM&#10;D5hzcLB7lII4wdgosP6xoYph1H8Q8AOykBA7Z5xA4hS+EFLnmtW5hoq6kzCNaqMw2gsLs59Om1Hx&#10;dQfhwn2hxjv4NxV3lH6GdvhtMBxcZodBZqfPueysnsft/DcAAAD//wMAUEsDBBQABgAIAAAAIQDf&#10;bgUR4AAAAAsBAAAPAAAAZHJzL2Rvd25yZXYueG1sTI/BbsIwDIbvk/YOkZF2mSAFCmOlKZomcdiF&#10;AdvuofHaQuNUSQrZ2y/sMm6/5U+/P+eroFt2RusaQwLGowQYUmlUQ5WAz4/1cAHMeUlKtoZQwA86&#10;WBX3d7nMlLnQDs97X7FYQi6TAmrvu4xzV9aopRuZDinuvo3V0sfRVlxZeYnluuWTJJlzLRuKF2rZ&#10;4WuN5WnfawFvx377Pp6d1psqHC3Xmz4NX49CPAzCyxKYx+D/YbjqR3UootPB9KQcawXMp9NICkj/&#10;whVInybADjHMkucF8CLntz8UvwAAAP//AwBQSwECLQAUAAYACAAAACEAtoM4kv4AAADhAQAAEwAA&#10;AAAAAAAAAAAAAAAAAAAAW0NvbnRlbnRfVHlwZXNdLnhtbFBLAQItABQABgAIAAAAIQA4/SH/1gAA&#10;AJQBAAALAAAAAAAAAAAAAAAAAC8BAABfcmVscy8ucmVsc1BLAQItABQABgAIAAAAIQDU50x7tgIA&#10;ALYFAAAOAAAAAAAAAAAAAAAAAC4CAABkcnMvZTJvRG9jLnhtbFBLAQItABQABgAIAAAAIQDfbgUR&#10;4AAAAAsBAAAPAAAAAAAAAAAAAAAAABAFAABkcnMvZG93bnJldi54bWxQSwUGAAAAAAQABADzAAAA&#10;HQYAAAAA&#10;" o:allowincell="f" filled="f" stroked="f">
              <v:textbox style="layout-flow:vertical;mso-layout-flow-alt:bottom-to-top;mso-fit-shape-to-text:t">
                <w:txbxContent>
                  <w:p w:rsidR="00977EA5" w:rsidRPr="00C8265F" w:rsidRDefault="00977EA5" w:rsidP="00977EA5">
                    <w:pPr>
                      <w:spacing w:after="0" w:line="240" w:lineRule="auto"/>
                      <w:rPr>
                        <w:rFonts w:cs="Calibri"/>
                        <w:b/>
                        <w:color w:val="4F81BD"/>
                      </w:rPr>
                    </w:pPr>
                    <w:r w:rsidRPr="00C8265F">
                      <w:rPr>
                        <w:rFonts w:cs="Calibri"/>
                        <w:b/>
                        <w:color w:val="4F81BD"/>
                      </w:rPr>
                      <w:t>ΚΣΕ 7ο Ε.Λ. Καλλιθέας</w:t>
                    </w:r>
                  </w:p>
                </w:txbxContent>
              </v:textbox>
              <w10:wrap anchorx="page" anchory="page"/>
            </v:rect>
          </w:pict>
        </mc:Fallback>
      </mc:AlternateContent>
    </w:r>
    <w:r w:rsidR="001B3F29" w:rsidRPr="00C8265F">
      <w:rPr>
        <w:b/>
        <w:color w:val="4F81BD"/>
      </w:rPr>
      <w:t>(Επιμόρφωση Β’ Επιπέδου ΙΙ)</w:t>
    </w:r>
    <w:r w:rsidR="001B3F29">
      <w:rPr>
        <w:b/>
      </w:rPr>
      <w:tab/>
    </w:r>
    <w:r w:rsidR="001B3F29">
      <w:rPr>
        <w:b/>
        <w:color w:val="C00000"/>
      </w:rPr>
      <w:t>ΠΕ60/</w:t>
    </w:r>
    <w:r w:rsidR="001B3F29" w:rsidRPr="00B36768">
      <w:rPr>
        <w:b/>
        <w:color w:val="C00000"/>
      </w:rPr>
      <w:t>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343"/>
    <w:multiLevelType w:val="hybridMultilevel"/>
    <w:tmpl w:val="7DA45A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2B5B43"/>
    <w:multiLevelType w:val="multilevel"/>
    <w:tmpl w:val="E0D4A2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94471"/>
    <w:multiLevelType w:val="hybridMultilevel"/>
    <w:tmpl w:val="ABD0FB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DB5D60"/>
    <w:multiLevelType w:val="hybridMultilevel"/>
    <w:tmpl w:val="ABECF482"/>
    <w:lvl w:ilvl="0" w:tplc="67909DA0">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4">
    <w:nsid w:val="103D3848"/>
    <w:multiLevelType w:val="hybridMultilevel"/>
    <w:tmpl w:val="E86E8BAE"/>
    <w:lvl w:ilvl="0" w:tplc="C27A504E">
      <w:start w:val="6"/>
      <w:numFmt w:val="decimal"/>
      <w:lvlText w:val="%1."/>
      <w:lvlJc w:val="left"/>
      <w:pPr>
        <w:ind w:left="75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260503"/>
    <w:multiLevelType w:val="hybridMultilevel"/>
    <w:tmpl w:val="F12A85E2"/>
    <w:lvl w:ilvl="0" w:tplc="8A3CBCD0">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6">
    <w:nsid w:val="1594112D"/>
    <w:multiLevelType w:val="hybridMultilevel"/>
    <w:tmpl w:val="517A29DE"/>
    <w:lvl w:ilvl="0" w:tplc="0408000F">
      <w:start w:val="1"/>
      <w:numFmt w:val="decimal"/>
      <w:lvlText w:val="%1."/>
      <w:lvlJc w:val="left"/>
      <w:pPr>
        <w:ind w:left="1162" w:hanging="360"/>
      </w:pPr>
    </w:lvl>
    <w:lvl w:ilvl="1" w:tplc="04080019" w:tentative="1">
      <w:start w:val="1"/>
      <w:numFmt w:val="lowerLetter"/>
      <w:lvlText w:val="%2."/>
      <w:lvlJc w:val="left"/>
      <w:pPr>
        <w:ind w:left="1882" w:hanging="360"/>
      </w:pPr>
    </w:lvl>
    <w:lvl w:ilvl="2" w:tplc="0408001B" w:tentative="1">
      <w:start w:val="1"/>
      <w:numFmt w:val="lowerRoman"/>
      <w:lvlText w:val="%3."/>
      <w:lvlJc w:val="right"/>
      <w:pPr>
        <w:ind w:left="2602" w:hanging="180"/>
      </w:pPr>
    </w:lvl>
    <w:lvl w:ilvl="3" w:tplc="0408000F" w:tentative="1">
      <w:start w:val="1"/>
      <w:numFmt w:val="decimal"/>
      <w:lvlText w:val="%4."/>
      <w:lvlJc w:val="left"/>
      <w:pPr>
        <w:ind w:left="3322" w:hanging="360"/>
      </w:pPr>
    </w:lvl>
    <w:lvl w:ilvl="4" w:tplc="04080019" w:tentative="1">
      <w:start w:val="1"/>
      <w:numFmt w:val="lowerLetter"/>
      <w:lvlText w:val="%5."/>
      <w:lvlJc w:val="left"/>
      <w:pPr>
        <w:ind w:left="4042" w:hanging="360"/>
      </w:pPr>
    </w:lvl>
    <w:lvl w:ilvl="5" w:tplc="0408001B" w:tentative="1">
      <w:start w:val="1"/>
      <w:numFmt w:val="lowerRoman"/>
      <w:lvlText w:val="%6."/>
      <w:lvlJc w:val="right"/>
      <w:pPr>
        <w:ind w:left="4762" w:hanging="180"/>
      </w:pPr>
    </w:lvl>
    <w:lvl w:ilvl="6" w:tplc="0408000F" w:tentative="1">
      <w:start w:val="1"/>
      <w:numFmt w:val="decimal"/>
      <w:lvlText w:val="%7."/>
      <w:lvlJc w:val="left"/>
      <w:pPr>
        <w:ind w:left="5482" w:hanging="360"/>
      </w:pPr>
    </w:lvl>
    <w:lvl w:ilvl="7" w:tplc="04080019" w:tentative="1">
      <w:start w:val="1"/>
      <w:numFmt w:val="lowerLetter"/>
      <w:lvlText w:val="%8."/>
      <w:lvlJc w:val="left"/>
      <w:pPr>
        <w:ind w:left="6202" w:hanging="360"/>
      </w:pPr>
    </w:lvl>
    <w:lvl w:ilvl="8" w:tplc="0408001B" w:tentative="1">
      <w:start w:val="1"/>
      <w:numFmt w:val="lowerRoman"/>
      <w:lvlText w:val="%9."/>
      <w:lvlJc w:val="right"/>
      <w:pPr>
        <w:ind w:left="6922" w:hanging="180"/>
      </w:pPr>
    </w:lvl>
  </w:abstractNum>
  <w:abstractNum w:abstractNumId="7">
    <w:nsid w:val="1724758E"/>
    <w:multiLevelType w:val="hybridMultilevel"/>
    <w:tmpl w:val="E86E8BAE"/>
    <w:lvl w:ilvl="0" w:tplc="C27A504E">
      <w:start w:val="6"/>
      <w:numFmt w:val="decimal"/>
      <w:lvlText w:val="%1."/>
      <w:lvlJc w:val="left"/>
      <w:pPr>
        <w:ind w:left="75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143885"/>
    <w:multiLevelType w:val="hybridMultilevel"/>
    <w:tmpl w:val="1384F65C"/>
    <w:lvl w:ilvl="0" w:tplc="22BE3D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026EFC"/>
    <w:multiLevelType w:val="hybridMultilevel"/>
    <w:tmpl w:val="0C1256E2"/>
    <w:lvl w:ilvl="0" w:tplc="0408000F">
      <w:start w:val="1"/>
      <w:numFmt w:val="decimal"/>
      <w:lvlText w:val="%1."/>
      <w:lvlJc w:val="left"/>
      <w:pPr>
        <w:ind w:left="680" w:hanging="360"/>
      </w:pPr>
    </w:lvl>
    <w:lvl w:ilvl="1" w:tplc="04080019" w:tentative="1">
      <w:start w:val="1"/>
      <w:numFmt w:val="lowerLetter"/>
      <w:lvlText w:val="%2."/>
      <w:lvlJc w:val="left"/>
      <w:pPr>
        <w:ind w:left="1400" w:hanging="360"/>
      </w:pPr>
    </w:lvl>
    <w:lvl w:ilvl="2" w:tplc="0408001B" w:tentative="1">
      <w:start w:val="1"/>
      <w:numFmt w:val="lowerRoman"/>
      <w:lvlText w:val="%3."/>
      <w:lvlJc w:val="right"/>
      <w:pPr>
        <w:ind w:left="2120" w:hanging="180"/>
      </w:pPr>
    </w:lvl>
    <w:lvl w:ilvl="3" w:tplc="0408000F" w:tentative="1">
      <w:start w:val="1"/>
      <w:numFmt w:val="decimal"/>
      <w:lvlText w:val="%4."/>
      <w:lvlJc w:val="left"/>
      <w:pPr>
        <w:ind w:left="2840" w:hanging="360"/>
      </w:pPr>
    </w:lvl>
    <w:lvl w:ilvl="4" w:tplc="04080019" w:tentative="1">
      <w:start w:val="1"/>
      <w:numFmt w:val="lowerLetter"/>
      <w:lvlText w:val="%5."/>
      <w:lvlJc w:val="left"/>
      <w:pPr>
        <w:ind w:left="3560" w:hanging="360"/>
      </w:pPr>
    </w:lvl>
    <w:lvl w:ilvl="5" w:tplc="0408001B" w:tentative="1">
      <w:start w:val="1"/>
      <w:numFmt w:val="lowerRoman"/>
      <w:lvlText w:val="%6."/>
      <w:lvlJc w:val="right"/>
      <w:pPr>
        <w:ind w:left="4280" w:hanging="180"/>
      </w:pPr>
    </w:lvl>
    <w:lvl w:ilvl="6" w:tplc="0408000F" w:tentative="1">
      <w:start w:val="1"/>
      <w:numFmt w:val="decimal"/>
      <w:lvlText w:val="%7."/>
      <w:lvlJc w:val="left"/>
      <w:pPr>
        <w:ind w:left="5000" w:hanging="360"/>
      </w:pPr>
    </w:lvl>
    <w:lvl w:ilvl="7" w:tplc="04080019" w:tentative="1">
      <w:start w:val="1"/>
      <w:numFmt w:val="lowerLetter"/>
      <w:lvlText w:val="%8."/>
      <w:lvlJc w:val="left"/>
      <w:pPr>
        <w:ind w:left="5720" w:hanging="360"/>
      </w:pPr>
    </w:lvl>
    <w:lvl w:ilvl="8" w:tplc="0408001B" w:tentative="1">
      <w:start w:val="1"/>
      <w:numFmt w:val="lowerRoman"/>
      <w:lvlText w:val="%9."/>
      <w:lvlJc w:val="right"/>
      <w:pPr>
        <w:ind w:left="6440" w:hanging="180"/>
      </w:pPr>
    </w:lvl>
  </w:abstractNum>
  <w:abstractNum w:abstractNumId="10">
    <w:nsid w:val="24520F75"/>
    <w:multiLevelType w:val="hybridMultilevel"/>
    <w:tmpl w:val="E86E8BAE"/>
    <w:lvl w:ilvl="0" w:tplc="C27A504E">
      <w:start w:val="6"/>
      <w:numFmt w:val="decimal"/>
      <w:lvlText w:val="%1."/>
      <w:lvlJc w:val="left"/>
      <w:pPr>
        <w:ind w:left="75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6F21A3"/>
    <w:multiLevelType w:val="hybridMultilevel"/>
    <w:tmpl w:val="2F2284B4"/>
    <w:lvl w:ilvl="0" w:tplc="B5C846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C110A2"/>
    <w:multiLevelType w:val="hybridMultilevel"/>
    <w:tmpl w:val="BC56B0C6"/>
    <w:lvl w:ilvl="0" w:tplc="6128D960">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13">
    <w:nsid w:val="3202350C"/>
    <w:multiLevelType w:val="hybridMultilevel"/>
    <w:tmpl w:val="BC56B0C6"/>
    <w:lvl w:ilvl="0" w:tplc="6128D960">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14">
    <w:nsid w:val="42143377"/>
    <w:multiLevelType w:val="hybridMultilevel"/>
    <w:tmpl w:val="F12A85E2"/>
    <w:lvl w:ilvl="0" w:tplc="8A3CBCD0">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15">
    <w:nsid w:val="428475BB"/>
    <w:multiLevelType w:val="hybridMultilevel"/>
    <w:tmpl w:val="F59E4116"/>
    <w:lvl w:ilvl="0" w:tplc="2C08AE44">
      <w:numFmt w:val="bullet"/>
      <w:lvlText w:val=""/>
      <w:lvlJc w:val="left"/>
      <w:pPr>
        <w:ind w:left="720" w:hanging="360"/>
      </w:pPr>
      <w:rPr>
        <w:rFonts w:ascii="Symbol" w:eastAsia="Bookman Old Style"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7D27A5"/>
    <w:multiLevelType w:val="hybridMultilevel"/>
    <w:tmpl w:val="9B161B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B80239A"/>
    <w:multiLevelType w:val="hybridMultilevel"/>
    <w:tmpl w:val="118683C2"/>
    <w:lvl w:ilvl="0" w:tplc="E312A856">
      <w:start w:val="7"/>
      <w:numFmt w:val="decimal"/>
      <w:lvlText w:val="%1."/>
      <w:lvlJc w:val="left"/>
      <w:pPr>
        <w:ind w:left="75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6C5026"/>
    <w:multiLevelType w:val="hybridMultilevel"/>
    <w:tmpl w:val="1BA62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3397304"/>
    <w:multiLevelType w:val="multilevel"/>
    <w:tmpl w:val="4246F24E"/>
    <w:lvl w:ilvl="0">
      <w:start w:val="1"/>
      <w:numFmt w:val="decimal"/>
      <w:lvlText w:val="%1."/>
      <w:lvlJc w:val="left"/>
      <w:rPr>
        <w:rFonts w:ascii="Batang" w:eastAsia="Batang" w:hAnsi="Batang" w:cs="Batang"/>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F66580"/>
    <w:multiLevelType w:val="hybridMultilevel"/>
    <w:tmpl w:val="09567B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96A47E9"/>
    <w:multiLevelType w:val="hybridMultilevel"/>
    <w:tmpl w:val="A65A6B6C"/>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22">
    <w:nsid w:val="711D2A11"/>
    <w:multiLevelType w:val="hybridMultilevel"/>
    <w:tmpl w:val="E86E8BAE"/>
    <w:lvl w:ilvl="0" w:tplc="C27A504E">
      <w:start w:val="6"/>
      <w:numFmt w:val="decimal"/>
      <w:lvlText w:val="%1."/>
      <w:lvlJc w:val="left"/>
      <w:pPr>
        <w:ind w:left="75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1"/>
  </w:num>
  <w:num w:numId="3">
    <w:abstractNumId w:val="20"/>
  </w:num>
  <w:num w:numId="4">
    <w:abstractNumId w:val="8"/>
  </w:num>
  <w:num w:numId="5">
    <w:abstractNumId w:val="1"/>
  </w:num>
  <w:num w:numId="6">
    <w:abstractNumId w:val="18"/>
  </w:num>
  <w:num w:numId="7">
    <w:abstractNumId w:val="15"/>
  </w:num>
  <w:num w:numId="8">
    <w:abstractNumId w:val="19"/>
  </w:num>
  <w:num w:numId="9">
    <w:abstractNumId w:val="6"/>
  </w:num>
  <w:num w:numId="10">
    <w:abstractNumId w:val="5"/>
  </w:num>
  <w:num w:numId="11">
    <w:abstractNumId w:val="21"/>
  </w:num>
  <w:num w:numId="12">
    <w:abstractNumId w:val="3"/>
  </w:num>
  <w:num w:numId="13">
    <w:abstractNumId w:val="2"/>
  </w:num>
  <w:num w:numId="14">
    <w:abstractNumId w:val="13"/>
  </w:num>
  <w:num w:numId="15">
    <w:abstractNumId w:val="12"/>
  </w:num>
  <w:num w:numId="16">
    <w:abstractNumId w:val="14"/>
  </w:num>
  <w:num w:numId="17">
    <w:abstractNumId w:val="4"/>
  </w:num>
  <w:num w:numId="18">
    <w:abstractNumId w:val="10"/>
  </w:num>
  <w:num w:numId="19">
    <w:abstractNumId w:val="22"/>
  </w:num>
  <w:num w:numId="20">
    <w:abstractNumId w:val="7"/>
  </w:num>
  <w:num w:numId="21">
    <w:abstractNumId w:val="9"/>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F2"/>
    <w:rsid w:val="0000010E"/>
    <w:rsid w:val="00003B19"/>
    <w:rsid w:val="000068AB"/>
    <w:rsid w:val="0001160D"/>
    <w:rsid w:val="00033A75"/>
    <w:rsid w:val="0003636B"/>
    <w:rsid w:val="0004085A"/>
    <w:rsid w:val="00040B81"/>
    <w:rsid w:val="00046887"/>
    <w:rsid w:val="00051CE3"/>
    <w:rsid w:val="00056384"/>
    <w:rsid w:val="0005657A"/>
    <w:rsid w:val="00063121"/>
    <w:rsid w:val="00070D8F"/>
    <w:rsid w:val="00074ABB"/>
    <w:rsid w:val="0007672C"/>
    <w:rsid w:val="00076FF6"/>
    <w:rsid w:val="000776B0"/>
    <w:rsid w:val="00077737"/>
    <w:rsid w:val="00086DDE"/>
    <w:rsid w:val="000A477C"/>
    <w:rsid w:val="000B02BC"/>
    <w:rsid w:val="000C2004"/>
    <w:rsid w:val="000C2952"/>
    <w:rsid w:val="000D05EC"/>
    <w:rsid w:val="000E0D83"/>
    <w:rsid w:val="000E2AA6"/>
    <w:rsid w:val="000F16EB"/>
    <w:rsid w:val="000F4488"/>
    <w:rsid w:val="001054A1"/>
    <w:rsid w:val="00113220"/>
    <w:rsid w:val="0011452A"/>
    <w:rsid w:val="00116B6B"/>
    <w:rsid w:val="00123145"/>
    <w:rsid w:val="00123943"/>
    <w:rsid w:val="0012452A"/>
    <w:rsid w:val="001256FD"/>
    <w:rsid w:val="001507BF"/>
    <w:rsid w:val="00150DF3"/>
    <w:rsid w:val="00150E51"/>
    <w:rsid w:val="00151A22"/>
    <w:rsid w:val="0015403D"/>
    <w:rsid w:val="00157A17"/>
    <w:rsid w:val="001650EE"/>
    <w:rsid w:val="00165FF7"/>
    <w:rsid w:val="00172EB4"/>
    <w:rsid w:val="001804F9"/>
    <w:rsid w:val="00186756"/>
    <w:rsid w:val="001A344C"/>
    <w:rsid w:val="001A6670"/>
    <w:rsid w:val="001B2804"/>
    <w:rsid w:val="001B3F29"/>
    <w:rsid w:val="001B615E"/>
    <w:rsid w:val="001B69BA"/>
    <w:rsid w:val="001C0902"/>
    <w:rsid w:val="001D73F6"/>
    <w:rsid w:val="001E0A2B"/>
    <w:rsid w:val="001E2D93"/>
    <w:rsid w:val="001E4E29"/>
    <w:rsid w:val="001F2BB2"/>
    <w:rsid w:val="001F549D"/>
    <w:rsid w:val="001F6A17"/>
    <w:rsid w:val="0020227A"/>
    <w:rsid w:val="00202C2E"/>
    <w:rsid w:val="002032D8"/>
    <w:rsid w:val="0020627E"/>
    <w:rsid w:val="002102F1"/>
    <w:rsid w:val="00212F2E"/>
    <w:rsid w:val="00216059"/>
    <w:rsid w:val="0021698D"/>
    <w:rsid w:val="00223F78"/>
    <w:rsid w:val="00224474"/>
    <w:rsid w:val="00224AFF"/>
    <w:rsid w:val="002318F1"/>
    <w:rsid w:val="00232E55"/>
    <w:rsid w:val="0024292B"/>
    <w:rsid w:val="002470C4"/>
    <w:rsid w:val="00250783"/>
    <w:rsid w:val="002547AE"/>
    <w:rsid w:val="00274195"/>
    <w:rsid w:val="00282528"/>
    <w:rsid w:val="002A0DC0"/>
    <w:rsid w:val="002A1975"/>
    <w:rsid w:val="002A1AEF"/>
    <w:rsid w:val="002B31EB"/>
    <w:rsid w:val="002B689D"/>
    <w:rsid w:val="002C3935"/>
    <w:rsid w:val="002C6876"/>
    <w:rsid w:val="002E2D82"/>
    <w:rsid w:val="002F1C88"/>
    <w:rsid w:val="002F3AB3"/>
    <w:rsid w:val="002F4083"/>
    <w:rsid w:val="00301139"/>
    <w:rsid w:val="0030167E"/>
    <w:rsid w:val="00302A67"/>
    <w:rsid w:val="00306C77"/>
    <w:rsid w:val="00307DFB"/>
    <w:rsid w:val="00310582"/>
    <w:rsid w:val="0031645D"/>
    <w:rsid w:val="00317529"/>
    <w:rsid w:val="00320BC8"/>
    <w:rsid w:val="00320C66"/>
    <w:rsid w:val="00355CF2"/>
    <w:rsid w:val="00356FED"/>
    <w:rsid w:val="00370767"/>
    <w:rsid w:val="00371531"/>
    <w:rsid w:val="00374E80"/>
    <w:rsid w:val="00387452"/>
    <w:rsid w:val="00393DE3"/>
    <w:rsid w:val="003A3533"/>
    <w:rsid w:val="003A54D5"/>
    <w:rsid w:val="003B0BBF"/>
    <w:rsid w:val="003C7D60"/>
    <w:rsid w:val="003D2759"/>
    <w:rsid w:val="003F07CB"/>
    <w:rsid w:val="003F196C"/>
    <w:rsid w:val="003F5073"/>
    <w:rsid w:val="00405B1E"/>
    <w:rsid w:val="0041650C"/>
    <w:rsid w:val="00421F71"/>
    <w:rsid w:val="00424087"/>
    <w:rsid w:val="0042774A"/>
    <w:rsid w:val="00433F7B"/>
    <w:rsid w:val="00436214"/>
    <w:rsid w:val="00441C1A"/>
    <w:rsid w:val="0044212B"/>
    <w:rsid w:val="004543C3"/>
    <w:rsid w:val="00464287"/>
    <w:rsid w:val="004644C9"/>
    <w:rsid w:val="004737EE"/>
    <w:rsid w:val="00481E2F"/>
    <w:rsid w:val="0048496E"/>
    <w:rsid w:val="00492C15"/>
    <w:rsid w:val="004946A3"/>
    <w:rsid w:val="004A52F4"/>
    <w:rsid w:val="004B5ACE"/>
    <w:rsid w:val="004D2C9B"/>
    <w:rsid w:val="004D7A5F"/>
    <w:rsid w:val="004E33FF"/>
    <w:rsid w:val="004E390E"/>
    <w:rsid w:val="004E769D"/>
    <w:rsid w:val="004F25FE"/>
    <w:rsid w:val="0050286F"/>
    <w:rsid w:val="00506864"/>
    <w:rsid w:val="005070A1"/>
    <w:rsid w:val="0051054D"/>
    <w:rsid w:val="00517DA2"/>
    <w:rsid w:val="00520B83"/>
    <w:rsid w:val="00525AC5"/>
    <w:rsid w:val="00540E1C"/>
    <w:rsid w:val="00541D40"/>
    <w:rsid w:val="005463D1"/>
    <w:rsid w:val="00553ECC"/>
    <w:rsid w:val="00555699"/>
    <w:rsid w:val="00574F95"/>
    <w:rsid w:val="005912DE"/>
    <w:rsid w:val="005A30D8"/>
    <w:rsid w:val="005A520F"/>
    <w:rsid w:val="005A6B1F"/>
    <w:rsid w:val="005A737E"/>
    <w:rsid w:val="005B4531"/>
    <w:rsid w:val="005B5C97"/>
    <w:rsid w:val="005C045A"/>
    <w:rsid w:val="005C26B6"/>
    <w:rsid w:val="005C29AC"/>
    <w:rsid w:val="005C797B"/>
    <w:rsid w:val="005D18B6"/>
    <w:rsid w:val="005D4387"/>
    <w:rsid w:val="005F2891"/>
    <w:rsid w:val="005F3446"/>
    <w:rsid w:val="006027D4"/>
    <w:rsid w:val="006174C1"/>
    <w:rsid w:val="0061780C"/>
    <w:rsid w:val="006347A7"/>
    <w:rsid w:val="006368EC"/>
    <w:rsid w:val="00645487"/>
    <w:rsid w:val="00662F44"/>
    <w:rsid w:val="00677CCE"/>
    <w:rsid w:val="0068000D"/>
    <w:rsid w:val="00684695"/>
    <w:rsid w:val="00684AA3"/>
    <w:rsid w:val="00686B62"/>
    <w:rsid w:val="00687AC1"/>
    <w:rsid w:val="006907EE"/>
    <w:rsid w:val="00691A29"/>
    <w:rsid w:val="00696607"/>
    <w:rsid w:val="006A0078"/>
    <w:rsid w:val="006A0F52"/>
    <w:rsid w:val="006A63A1"/>
    <w:rsid w:val="006A78D2"/>
    <w:rsid w:val="006A7C11"/>
    <w:rsid w:val="006B037F"/>
    <w:rsid w:val="006B66F8"/>
    <w:rsid w:val="006C1A27"/>
    <w:rsid w:val="006C1E55"/>
    <w:rsid w:val="006C5A06"/>
    <w:rsid w:val="006D15F8"/>
    <w:rsid w:val="006D23F7"/>
    <w:rsid w:val="006D4345"/>
    <w:rsid w:val="006D51F2"/>
    <w:rsid w:val="006D6773"/>
    <w:rsid w:val="006E13C0"/>
    <w:rsid w:val="006E1B96"/>
    <w:rsid w:val="006E6E2D"/>
    <w:rsid w:val="006F1FFD"/>
    <w:rsid w:val="006F6A3B"/>
    <w:rsid w:val="00701DA7"/>
    <w:rsid w:val="00702408"/>
    <w:rsid w:val="0070714A"/>
    <w:rsid w:val="00707F2D"/>
    <w:rsid w:val="007123A7"/>
    <w:rsid w:val="007330EF"/>
    <w:rsid w:val="007350D8"/>
    <w:rsid w:val="00742E5C"/>
    <w:rsid w:val="00751369"/>
    <w:rsid w:val="00751ACD"/>
    <w:rsid w:val="00751B49"/>
    <w:rsid w:val="0075393D"/>
    <w:rsid w:val="00756BF0"/>
    <w:rsid w:val="00760AB9"/>
    <w:rsid w:val="00763C3A"/>
    <w:rsid w:val="007647AF"/>
    <w:rsid w:val="00772241"/>
    <w:rsid w:val="00773D91"/>
    <w:rsid w:val="00777AD2"/>
    <w:rsid w:val="00785F0F"/>
    <w:rsid w:val="007A2B93"/>
    <w:rsid w:val="007A4F61"/>
    <w:rsid w:val="007C185D"/>
    <w:rsid w:val="007C78EF"/>
    <w:rsid w:val="007D4BDA"/>
    <w:rsid w:val="007E056A"/>
    <w:rsid w:val="007E7239"/>
    <w:rsid w:val="007F6EB8"/>
    <w:rsid w:val="00800384"/>
    <w:rsid w:val="00814E1E"/>
    <w:rsid w:val="00821E14"/>
    <w:rsid w:val="00824507"/>
    <w:rsid w:val="008315C6"/>
    <w:rsid w:val="0083166A"/>
    <w:rsid w:val="008323FB"/>
    <w:rsid w:val="00833BDD"/>
    <w:rsid w:val="00837BC6"/>
    <w:rsid w:val="00840D65"/>
    <w:rsid w:val="008415FA"/>
    <w:rsid w:val="008444CB"/>
    <w:rsid w:val="00845466"/>
    <w:rsid w:val="00853F69"/>
    <w:rsid w:val="00864881"/>
    <w:rsid w:val="008666F6"/>
    <w:rsid w:val="008709C7"/>
    <w:rsid w:val="008763D7"/>
    <w:rsid w:val="0088469C"/>
    <w:rsid w:val="00886F67"/>
    <w:rsid w:val="008931E0"/>
    <w:rsid w:val="0089321B"/>
    <w:rsid w:val="0089395A"/>
    <w:rsid w:val="008A0B91"/>
    <w:rsid w:val="008A24FD"/>
    <w:rsid w:val="008A295A"/>
    <w:rsid w:val="008A38CF"/>
    <w:rsid w:val="008A448E"/>
    <w:rsid w:val="008A74E4"/>
    <w:rsid w:val="008B293F"/>
    <w:rsid w:val="008B6379"/>
    <w:rsid w:val="008C0B97"/>
    <w:rsid w:val="008C11A4"/>
    <w:rsid w:val="008C3AFF"/>
    <w:rsid w:val="008D01CB"/>
    <w:rsid w:val="008E54E9"/>
    <w:rsid w:val="008E64CD"/>
    <w:rsid w:val="008F6225"/>
    <w:rsid w:val="00907C32"/>
    <w:rsid w:val="00911B33"/>
    <w:rsid w:val="009159C3"/>
    <w:rsid w:val="00915ADA"/>
    <w:rsid w:val="00917AF2"/>
    <w:rsid w:val="0092003C"/>
    <w:rsid w:val="00921A69"/>
    <w:rsid w:val="009232BC"/>
    <w:rsid w:val="009340D7"/>
    <w:rsid w:val="00944013"/>
    <w:rsid w:val="00945E71"/>
    <w:rsid w:val="00951A8C"/>
    <w:rsid w:val="00951E70"/>
    <w:rsid w:val="00971038"/>
    <w:rsid w:val="00977EA5"/>
    <w:rsid w:val="00981CB1"/>
    <w:rsid w:val="009831BC"/>
    <w:rsid w:val="00984514"/>
    <w:rsid w:val="00987441"/>
    <w:rsid w:val="00993DF1"/>
    <w:rsid w:val="00995305"/>
    <w:rsid w:val="009A0451"/>
    <w:rsid w:val="009A6092"/>
    <w:rsid w:val="009A7930"/>
    <w:rsid w:val="009B2485"/>
    <w:rsid w:val="009B543B"/>
    <w:rsid w:val="009B74C0"/>
    <w:rsid w:val="009B7E6A"/>
    <w:rsid w:val="009D0BF4"/>
    <w:rsid w:val="009D1EF8"/>
    <w:rsid w:val="009D6504"/>
    <w:rsid w:val="009E0A7D"/>
    <w:rsid w:val="009E4EA6"/>
    <w:rsid w:val="009E5335"/>
    <w:rsid w:val="009F035D"/>
    <w:rsid w:val="00A01F97"/>
    <w:rsid w:val="00A02D70"/>
    <w:rsid w:val="00A11C6E"/>
    <w:rsid w:val="00A15848"/>
    <w:rsid w:val="00A222AE"/>
    <w:rsid w:val="00A3494B"/>
    <w:rsid w:val="00A37C6E"/>
    <w:rsid w:val="00A41EC8"/>
    <w:rsid w:val="00A42C80"/>
    <w:rsid w:val="00A50533"/>
    <w:rsid w:val="00A55565"/>
    <w:rsid w:val="00A6133C"/>
    <w:rsid w:val="00A616B1"/>
    <w:rsid w:val="00A7008D"/>
    <w:rsid w:val="00A7012E"/>
    <w:rsid w:val="00A74EDD"/>
    <w:rsid w:val="00A774A6"/>
    <w:rsid w:val="00A8286A"/>
    <w:rsid w:val="00A8730B"/>
    <w:rsid w:val="00A93736"/>
    <w:rsid w:val="00A96168"/>
    <w:rsid w:val="00AA716B"/>
    <w:rsid w:val="00AB17FD"/>
    <w:rsid w:val="00AB1A7C"/>
    <w:rsid w:val="00AB1ACE"/>
    <w:rsid w:val="00AB1FD0"/>
    <w:rsid w:val="00AB37F5"/>
    <w:rsid w:val="00AC1E65"/>
    <w:rsid w:val="00AC3CDE"/>
    <w:rsid w:val="00AC5C1B"/>
    <w:rsid w:val="00AD437E"/>
    <w:rsid w:val="00AE7B26"/>
    <w:rsid w:val="00AF08DA"/>
    <w:rsid w:val="00B04DC3"/>
    <w:rsid w:val="00B10AD8"/>
    <w:rsid w:val="00B14CAF"/>
    <w:rsid w:val="00B2222C"/>
    <w:rsid w:val="00B40392"/>
    <w:rsid w:val="00B53532"/>
    <w:rsid w:val="00B53765"/>
    <w:rsid w:val="00B53DB2"/>
    <w:rsid w:val="00B570A0"/>
    <w:rsid w:val="00B57667"/>
    <w:rsid w:val="00B6769F"/>
    <w:rsid w:val="00B74C08"/>
    <w:rsid w:val="00B90BA4"/>
    <w:rsid w:val="00BA2D98"/>
    <w:rsid w:val="00BA30BE"/>
    <w:rsid w:val="00BA4110"/>
    <w:rsid w:val="00BA4F0A"/>
    <w:rsid w:val="00BA6926"/>
    <w:rsid w:val="00BA7B57"/>
    <w:rsid w:val="00BC0EF0"/>
    <w:rsid w:val="00BC596A"/>
    <w:rsid w:val="00BE1ADB"/>
    <w:rsid w:val="00BE216D"/>
    <w:rsid w:val="00BE241B"/>
    <w:rsid w:val="00BE723E"/>
    <w:rsid w:val="00C00294"/>
    <w:rsid w:val="00C03A7A"/>
    <w:rsid w:val="00C04C6A"/>
    <w:rsid w:val="00C04D63"/>
    <w:rsid w:val="00C055FF"/>
    <w:rsid w:val="00C24712"/>
    <w:rsid w:val="00C302D8"/>
    <w:rsid w:val="00C323E5"/>
    <w:rsid w:val="00C37348"/>
    <w:rsid w:val="00C41796"/>
    <w:rsid w:val="00C63018"/>
    <w:rsid w:val="00C8265F"/>
    <w:rsid w:val="00C84952"/>
    <w:rsid w:val="00C92C7E"/>
    <w:rsid w:val="00C960E8"/>
    <w:rsid w:val="00CA10FF"/>
    <w:rsid w:val="00CA1268"/>
    <w:rsid w:val="00CB50C1"/>
    <w:rsid w:val="00CC2683"/>
    <w:rsid w:val="00CC3325"/>
    <w:rsid w:val="00CC3368"/>
    <w:rsid w:val="00CC7139"/>
    <w:rsid w:val="00CD37C8"/>
    <w:rsid w:val="00CD3AD7"/>
    <w:rsid w:val="00CE4801"/>
    <w:rsid w:val="00CE6FF3"/>
    <w:rsid w:val="00CE7A09"/>
    <w:rsid w:val="00CF163D"/>
    <w:rsid w:val="00CF1B28"/>
    <w:rsid w:val="00CF2270"/>
    <w:rsid w:val="00D0764D"/>
    <w:rsid w:val="00D11F4D"/>
    <w:rsid w:val="00D1425C"/>
    <w:rsid w:val="00D2331F"/>
    <w:rsid w:val="00D264C5"/>
    <w:rsid w:val="00D33184"/>
    <w:rsid w:val="00D56325"/>
    <w:rsid w:val="00D564AC"/>
    <w:rsid w:val="00D602C3"/>
    <w:rsid w:val="00D70586"/>
    <w:rsid w:val="00D70E73"/>
    <w:rsid w:val="00D8501B"/>
    <w:rsid w:val="00D92731"/>
    <w:rsid w:val="00DA08E2"/>
    <w:rsid w:val="00DA621D"/>
    <w:rsid w:val="00DA6AB9"/>
    <w:rsid w:val="00DC0384"/>
    <w:rsid w:val="00DC47F7"/>
    <w:rsid w:val="00DD54DD"/>
    <w:rsid w:val="00DD6B01"/>
    <w:rsid w:val="00DF2F45"/>
    <w:rsid w:val="00DF3441"/>
    <w:rsid w:val="00DF3AC8"/>
    <w:rsid w:val="00DF48CE"/>
    <w:rsid w:val="00DF72D1"/>
    <w:rsid w:val="00E25936"/>
    <w:rsid w:val="00E35267"/>
    <w:rsid w:val="00E35716"/>
    <w:rsid w:val="00E35ECB"/>
    <w:rsid w:val="00E40145"/>
    <w:rsid w:val="00E45AF4"/>
    <w:rsid w:val="00E46745"/>
    <w:rsid w:val="00E51DFB"/>
    <w:rsid w:val="00E80734"/>
    <w:rsid w:val="00E85590"/>
    <w:rsid w:val="00E85DC4"/>
    <w:rsid w:val="00E93819"/>
    <w:rsid w:val="00E9441A"/>
    <w:rsid w:val="00E9640A"/>
    <w:rsid w:val="00EA3196"/>
    <w:rsid w:val="00EA71E8"/>
    <w:rsid w:val="00EB025B"/>
    <w:rsid w:val="00EB216C"/>
    <w:rsid w:val="00EC4113"/>
    <w:rsid w:val="00ED11DD"/>
    <w:rsid w:val="00ED3CB4"/>
    <w:rsid w:val="00ED64F2"/>
    <w:rsid w:val="00ED767B"/>
    <w:rsid w:val="00EE4BFB"/>
    <w:rsid w:val="00EF37AB"/>
    <w:rsid w:val="00EF3CE6"/>
    <w:rsid w:val="00EF3FA7"/>
    <w:rsid w:val="00EF7743"/>
    <w:rsid w:val="00F061FE"/>
    <w:rsid w:val="00F112B9"/>
    <w:rsid w:val="00F12972"/>
    <w:rsid w:val="00F2071E"/>
    <w:rsid w:val="00F2080D"/>
    <w:rsid w:val="00F279E2"/>
    <w:rsid w:val="00F4457B"/>
    <w:rsid w:val="00F47ED1"/>
    <w:rsid w:val="00F51811"/>
    <w:rsid w:val="00F51981"/>
    <w:rsid w:val="00F70B18"/>
    <w:rsid w:val="00F7158B"/>
    <w:rsid w:val="00F82C28"/>
    <w:rsid w:val="00F875AB"/>
    <w:rsid w:val="00F94D94"/>
    <w:rsid w:val="00FA02F1"/>
    <w:rsid w:val="00FA0DC3"/>
    <w:rsid w:val="00FB78B5"/>
    <w:rsid w:val="00FC5D91"/>
    <w:rsid w:val="00FC778A"/>
    <w:rsid w:val="00FE4B3A"/>
    <w:rsid w:val="00FE50A3"/>
    <w:rsid w:val="00FF2D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F2"/>
    <w:pPr>
      <w:ind w:left="720"/>
      <w:contextualSpacing/>
    </w:pPr>
  </w:style>
  <w:style w:type="character" w:styleId="-">
    <w:name w:val="Hyperlink"/>
    <w:uiPriority w:val="99"/>
    <w:unhideWhenUsed/>
    <w:rsid w:val="000C2952"/>
    <w:rPr>
      <w:color w:val="0000FF"/>
      <w:u w:val="single"/>
    </w:rPr>
  </w:style>
  <w:style w:type="paragraph" w:styleId="a4">
    <w:name w:val="header"/>
    <w:basedOn w:val="a"/>
    <w:link w:val="Char"/>
    <w:uiPriority w:val="99"/>
    <w:unhideWhenUsed/>
    <w:rsid w:val="00317529"/>
    <w:pPr>
      <w:tabs>
        <w:tab w:val="center" w:pos="4153"/>
        <w:tab w:val="right" w:pos="8306"/>
      </w:tabs>
      <w:spacing w:after="0" w:line="240" w:lineRule="auto"/>
    </w:pPr>
  </w:style>
  <w:style w:type="character" w:customStyle="1" w:styleId="Char">
    <w:name w:val="Κεφαλίδα Char"/>
    <w:basedOn w:val="a0"/>
    <w:link w:val="a4"/>
    <w:uiPriority w:val="99"/>
    <w:rsid w:val="00317529"/>
  </w:style>
  <w:style w:type="paragraph" w:styleId="a5">
    <w:name w:val="footer"/>
    <w:basedOn w:val="a"/>
    <w:link w:val="Char0"/>
    <w:uiPriority w:val="99"/>
    <w:unhideWhenUsed/>
    <w:rsid w:val="00317529"/>
    <w:pPr>
      <w:tabs>
        <w:tab w:val="center" w:pos="4153"/>
        <w:tab w:val="right" w:pos="8306"/>
      </w:tabs>
      <w:spacing w:after="0" w:line="240" w:lineRule="auto"/>
    </w:pPr>
  </w:style>
  <w:style w:type="character" w:customStyle="1" w:styleId="Char0">
    <w:name w:val="Υποσέλιδο Char"/>
    <w:basedOn w:val="a0"/>
    <w:link w:val="a5"/>
    <w:uiPriority w:val="99"/>
    <w:rsid w:val="00317529"/>
  </w:style>
  <w:style w:type="paragraph" w:styleId="a6">
    <w:name w:val="No Spacing"/>
    <w:uiPriority w:val="1"/>
    <w:qFormat/>
    <w:rsid w:val="00C302D8"/>
    <w:rPr>
      <w:sz w:val="22"/>
      <w:szCs w:val="22"/>
      <w:lang w:eastAsia="en-US"/>
    </w:rPr>
  </w:style>
  <w:style w:type="paragraph" w:styleId="a7">
    <w:name w:val="Balloon Text"/>
    <w:basedOn w:val="a"/>
    <w:link w:val="Char1"/>
    <w:uiPriority w:val="99"/>
    <w:semiHidden/>
    <w:unhideWhenUsed/>
    <w:rsid w:val="00CD3AD7"/>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CD3AD7"/>
    <w:rPr>
      <w:rFonts w:ascii="Tahoma" w:hAnsi="Tahoma" w:cs="Tahoma"/>
      <w:sz w:val="16"/>
      <w:szCs w:val="16"/>
    </w:rPr>
  </w:style>
  <w:style w:type="table" w:styleId="a8">
    <w:name w:val="Table Grid"/>
    <w:basedOn w:val="a1"/>
    <w:uiPriority w:val="59"/>
    <w:rsid w:val="008C1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A9373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03636B"/>
    <w:pPr>
      <w:autoSpaceDE w:val="0"/>
      <w:autoSpaceDN w:val="0"/>
      <w:adjustRightInd w:val="0"/>
    </w:pPr>
    <w:rPr>
      <w:rFonts w:cs="Calibri"/>
      <w:color w:val="000000"/>
      <w:sz w:val="24"/>
      <w:szCs w:val="24"/>
      <w:lang w:eastAsia="en-US"/>
    </w:rPr>
  </w:style>
  <w:style w:type="character" w:customStyle="1" w:styleId="2">
    <w:name w:val="Σώμα κειμένου (2)_"/>
    <w:rsid w:val="00433F7B"/>
    <w:rPr>
      <w:rFonts w:ascii="Constantia" w:eastAsia="Constantia" w:hAnsi="Constantia" w:cs="Constantia"/>
      <w:b w:val="0"/>
      <w:bCs w:val="0"/>
      <w:i w:val="0"/>
      <w:iCs w:val="0"/>
      <w:smallCaps w:val="0"/>
      <w:strike w:val="0"/>
      <w:spacing w:val="0"/>
      <w:sz w:val="20"/>
      <w:szCs w:val="20"/>
    </w:rPr>
  </w:style>
  <w:style w:type="character" w:customStyle="1" w:styleId="a9">
    <w:name w:val="Σώμα κειμένου_"/>
    <w:link w:val="20"/>
    <w:rsid w:val="00433F7B"/>
    <w:rPr>
      <w:rFonts w:ascii="Constantia" w:eastAsia="Constantia" w:hAnsi="Constantia" w:cs="Constantia"/>
      <w:spacing w:val="10"/>
      <w:sz w:val="20"/>
      <w:szCs w:val="20"/>
      <w:shd w:val="clear" w:color="auto" w:fill="FFFFFF"/>
    </w:rPr>
  </w:style>
  <w:style w:type="character" w:customStyle="1" w:styleId="1">
    <w:name w:val="Σώμα κειμένου1"/>
    <w:rsid w:val="00433F7B"/>
    <w:rPr>
      <w:rFonts w:ascii="Constantia" w:eastAsia="Constantia" w:hAnsi="Constantia" w:cs="Constantia"/>
      <w:spacing w:val="10"/>
      <w:sz w:val="20"/>
      <w:szCs w:val="20"/>
      <w:shd w:val="clear" w:color="auto" w:fill="FFFFFF"/>
    </w:rPr>
  </w:style>
  <w:style w:type="character" w:customStyle="1" w:styleId="21">
    <w:name w:val="Σώμα κειμένου (2)"/>
    <w:rsid w:val="00433F7B"/>
    <w:rPr>
      <w:rFonts w:ascii="Constantia" w:eastAsia="Constantia" w:hAnsi="Constantia" w:cs="Constantia"/>
      <w:b w:val="0"/>
      <w:bCs w:val="0"/>
      <w:i w:val="0"/>
      <w:iCs w:val="0"/>
      <w:smallCaps w:val="0"/>
      <w:strike w:val="0"/>
      <w:spacing w:val="0"/>
      <w:sz w:val="20"/>
      <w:szCs w:val="20"/>
      <w:u w:val="single"/>
    </w:rPr>
  </w:style>
  <w:style w:type="paragraph" w:customStyle="1" w:styleId="20">
    <w:name w:val="Σώμα κειμένου2"/>
    <w:basedOn w:val="a"/>
    <w:link w:val="a9"/>
    <w:rsid w:val="00433F7B"/>
    <w:pPr>
      <w:shd w:val="clear" w:color="auto" w:fill="FFFFFF"/>
      <w:spacing w:after="360" w:line="320" w:lineRule="exact"/>
      <w:ind w:hanging="320"/>
    </w:pPr>
    <w:rPr>
      <w:rFonts w:ascii="Constantia" w:eastAsia="Constantia" w:hAnsi="Constantia" w:cs="Constantia"/>
      <w:spacing w:val="10"/>
      <w:sz w:val="20"/>
      <w:szCs w:val="20"/>
    </w:rPr>
  </w:style>
  <w:style w:type="character" w:customStyle="1" w:styleId="22">
    <w:name w:val="Επικεφαλίδα #2_"/>
    <w:rsid w:val="006A0F52"/>
    <w:rPr>
      <w:rFonts w:ascii="Bookman Old Style" w:eastAsia="Bookman Old Style" w:hAnsi="Bookman Old Style" w:cs="Bookman Old Style"/>
      <w:b w:val="0"/>
      <w:bCs w:val="0"/>
      <w:i w:val="0"/>
      <w:iCs w:val="0"/>
      <w:smallCaps w:val="0"/>
      <w:strike w:val="0"/>
      <w:spacing w:val="30"/>
      <w:sz w:val="44"/>
      <w:szCs w:val="44"/>
    </w:rPr>
  </w:style>
  <w:style w:type="character" w:customStyle="1" w:styleId="23">
    <w:name w:val="Επικεφαλίδα #2"/>
    <w:rsid w:val="006A0F52"/>
    <w:rPr>
      <w:rFonts w:ascii="Bookman Old Style" w:eastAsia="Bookman Old Style" w:hAnsi="Bookman Old Style" w:cs="Bookman Old Style"/>
      <w:b w:val="0"/>
      <w:bCs w:val="0"/>
      <w:i w:val="0"/>
      <w:iCs w:val="0"/>
      <w:smallCaps w:val="0"/>
      <w:strike w:val="0"/>
      <w:spacing w:val="30"/>
      <w:sz w:val="44"/>
      <w:szCs w:val="44"/>
    </w:rPr>
  </w:style>
  <w:style w:type="character" w:customStyle="1" w:styleId="200">
    <w:name w:val="Επικεφαλίδα #2 + Διάστιχο 0 στ."/>
    <w:rsid w:val="006A0F52"/>
    <w:rPr>
      <w:rFonts w:ascii="Bookman Old Style" w:eastAsia="Bookman Old Style" w:hAnsi="Bookman Old Style" w:cs="Bookman Old Style"/>
      <w:b w:val="0"/>
      <w:bCs w:val="0"/>
      <w:i w:val="0"/>
      <w:iCs w:val="0"/>
      <w:smallCaps w:val="0"/>
      <w:strike w:val="0"/>
      <w:spacing w:val="0"/>
      <w:sz w:val="44"/>
      <w:szCs w:val="44"/>
    </w:rPr>
  </w:style>
  <w:style w:type="character" w:customStyle="1" w:styleId="3">
    <w:name w:val="Επικεφαλίδα #3_"/>
    <w:rsid w:val="006A0F52"/>
    <w:rPr>
      <w:rFonts w:ascii="Bookman Old Style" w:eastAsia="Bookman Old Style" w:hAnsi="Bookman Old Style" w:cs="Bookman Old Style"/>
      <w:b w:val="0"/>
      <w:bCs w:val="0"/>
      <w:i w:val="0"/>
      <w:iCs w:val="0"/>
      <w:smallCaps w:val="0"/>
      <w:strike w:val="0"/>
      <w:spacing w:val="10"/>
      <w:sz w:val="26"/>
      <w:szCs w:val="26"/>
    </w:rPr>
  </w:style>
  <w:style w:type="character" w:customStyle="1" w:styleId="30">
    <w:name w:val="Επικεφαλίδα #3"/>
    <w:rsid w:val="006A0F52"/>
    <w:rPr>
      <w:rFonts w:ascii="Bookman Old Style" w:eastAsia="Bookman Old Style" w:hAnsi="Bookman Old Style" w:cs="Bookman Old Style"/>
      <w:b w:val="0"/>
      <w:bCs w:val="0"/>
      <w:i w:val="0"/>
      <w:iCs w:val="0"/>
      <w:smallCaps w:val="0"/>
      <w:strike w:val="0"/>
      <w:spacing w:val="10"/>
      <w:sz w:val="26"/>
      <w:szCs w:val="26"/>
    </w:rPr>
  </w:style>
  <w:style w:type="character" w:customStyle="1" w:styleId="315">
    <w:name w:val="Επικεφαλίδα #3 + 15 στ.;Πλάγια γραφή"/>
    <w:rsid w:val="006A0F52"/>
    <w:rPr>
      <w:rFonts w:ascii="Bookman Old Style" w:eastAsia="Bookman Old Style" w:hAnsi="Bookman Old Style" w:cs="Bookman Old Style"/>
      <w:b w:val="0"/>
      <w:bCs w:val="0"/>
      <w:i/>
      <w:iCs/>
      <w:smallCaps w:val="0"/>
      <w:strike w:val="0"/>
      <w:spacing w:val="10"/>
      <w:sz w:val="30"/>
      <w:szCs w:val="30"/>
    </w:rPr>
  </w:style>
  <w:style w:type="character" w:customStyle="1" w:styleId="4">
    <w:name w:val="Σώμα κειμένου (4)_"/>
    <w:link w:val="40"/>
    <w:rsid w:val="006A0F52"/>
    <w:rPr>
      <w:rFonts w:ascii="Bookman Old Style" w:eastAsia="Bookman Old Style" w:hAnsi="Bookman Old Style" w:cs="Bookman Old Style"/>
      <w:sz w:val="16"/>
      <w:szCs w:val="16"/>
      <w:shd w:val="clear" w:color="auto" w:fill="FFFFFF"/>
    </w:rPr>
  </w:style>
  <w:style w:type="character" w:customStyle="1" w:styleId="41">
    <w:name w:val="Σώμα κειμένου (4) + Πλάγια γραφή"/>
    <w:rsid w:val="006A0F52"/>
    <w:rPr>
      <w:rFonts w:ascii="Bookman Old Style" w:eastAsia="Bookman Old Style" w:hAnsi="Bookman Old Style" w:cs="Bookman Old Style"/>
      <w:i/>
      <w:iCs/>
      <w:sz w:val="16"/>
      <w:szCs w:val="16"/>
      <w:shd w:val="clear" w:color="auto" w:fill="FFFFFF"/>
    </w:rPr>
  </w:style>
  <w:style w:type="paragraph" w:customStyle="1" w:styleId="42">
    <w:name w:val="Σώμα κειμένου4"/>
    <w:basedOn w:val="a"/>
    <w:rsid w:val="006A0F52"/>
    <w:pPr>
      <w:shd w:val="clear" w:color="auto" w:fill="FFFFFF"/>
      <w:spacing w:before="360" w:after="60" w:line="299" w:lineRule="exact"/>
      <w:jc w:val="both"/>
    </w:pPr>
    <w:rPr>
      <w:rFonts w:ascii="Bookman Old Style" w:eastAsia="Bookman Old Style" w:hAnsi="Bookman Old Style" w:cs="Bookman Old Style"/>
      <w:color w:val="000000"/>
      <w:spacing w:val="10"/>
      <w:sz w:val="18"/>
      <w:szCs w:val="18"/>
      <w:lang w:eastAsia="el-GR"/>
    </w:rPr>
  </w:style>
  <w:style w:type="paragraph" w:customStyle="1" w:styleId="40">
    <w:name w:val="Σώμα κειμένου (4)"/>
    <w:basedOn w:val="a"/>
    <w:link w:val="4"/>
    <w:rsid w:val="006A0F52"/>
    <w:pPr>
      <w:shd w:val="clear" w:color="auto" w:fill="FFFFFF"/>
      <w:spacing w:before="60" w:after="60" w:line="0" w:lineRule="atLeast"/>
    </w:pPr>
    <w:rPr>
      <w:rFonts w:ascii="Bookman Old Style" w:eastAsia="Bookman Old Style" w:hAnsi="Bookman Old Style" w:cs="Bookman Old Style"/>
      <w:sz w:val="16"/>
      <w:szCs w:val="16"/>
    </w:rPr>
  </w:style>
  <w:style w:type="character" w:customStyle="1" w:styleId="31">
    <w:name w:val="Σώμα κειμένου3"/>
    <w:rsid w:val="009E4EA6"/>
    <w:rPr>
      <w:rFonts w:ascii="Bookman Old Style" w:eastAsia="Bookman Old Style" w:hAnsi="Bookman Old Style" w:cs="Bookman Old Style"/>
      <w:b w:val="0"/>
      <w:bCs w:val="0"/>
      <w:i w:val="0"/>
      <w:iCs w:val="0"/>
      <w:smallCaps w:val="0"/>
      <w:strike w:val="0"/>
      <w:spacing w:val="0"/>
      <w:sz w:val="18"/>
      <w:szCs w:val="18"/>
      <w:shd w:val="clear" w:color="auto" w:fill="FFFFFF"/>
    </w:rPr>
  </w:style>
  <w:style w:type="paragraph" w:customStyle="1" w:styleId="8">
    <w:name w:val="Σώμα κειμένου8"/>
    <w:basedOn w:val="a"/>
    <w:rsid w:val="009E4EA6"/>
    <w:pPr>
      <w:shd w:val="clear" w:color="auto" w:fill="FFFFFF"/>
      <w:spacing w:after="180" w:line="0" w:lineRule="atLeast"/>
      <w:ind w:hanging="620"/>
    </w:pPr>
    <w:rPr>
      <w:rFonts w:ascii="Bookman Old Style" w:eastAsia="Bookman Old Style" w:hAnsi="Bookman Old Style" w:cs="Bookman Old Style"/>
      <w:color w:val="000000"/>
      <w:sz w:val="18"/>
      <w:szCs w:val="18"/>
      <w:lang w:eastAsia="el-GR"/>
    </w:rPr>
  </w:style>
  <w:style w:type="character" w:customStyle="1" w:styleId="32">
    <w:name w:val="Σώμα κειμένου (3)_"/>
    <w:rsid w:val="00821E14"/>
    <w:rPr>
      <w:rFonts w:ascii="Arial" w:eastAsia="Arial" w:hAnsi="Arial" w:cs="Arial"/>
      <w:b w:val="0"/>
      <w:bCs w:val="0"/>
      <w:i w:val="0"/>
      <w:iCs w:val="0"/>
      <w:smallCaps w:val="0"/>
      <w:strike w:val="0"/>
      <w:sz w:val="56"/>
      <w:szCs w:val="56"/>
    </w:rPr>
  </w:style>
  <w:style w:type="character" w:customStyle="1" w:styleId="33">
    <w:name w:val="Σώμα κειμένου (3)"/>
    <w:rsid w:val="00821E14"/>
    <w:rPr>
      <w:rFonts w:ascii="Arial" w:eastAsia="Arial" w:hAnsi="Arial" w:cs="Arial"/>
      <w:b w:val="0"/>
      <w:bCs w:val="0"/>
      <w:i w:val="0"/>
      <w:iCs w:val="0"/>
      <w:smallCaps w:val="0"/>
      <w:strike w:val="0"/>
      <w:sz w:val="56"/>
      <w:szCs w:val="56"/>
    </w:rPr>
  </w:style>
  <w:style w:type="character" w:styleId="aa">
    <w:name w:val="Placeholder Text"/>
    <w:uiPriority w:val="99"/>
    <w:semiHidden/>
    <w:rsid w:val="00CE6FF3"/>
    <w:rPr>
      <w:color w:val="808080"/>
    </w:rPr>
  </w:style>
  <w:style w:type="character" w:styleId="-0">
    <w:name w:val="FollowedHyperlink"/>
    <w:uiPriority w:val="99"/>
    <w:semiHidden/>
    <w:unhideWhenUsed/>
    <w:rsid w:val="00662F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F2"/>
    <w:pPr>
      <w:ind w:left="720"/>
      <w:contextualSpacing/>
    </w:pPr>
  </w:style>
  <w:style w:type="character" w:styleId="-">
    <w:name w:val="Hyperlink"/>
    <w:uiPriority w:val="99"/>
    <w:unhideWhenUsed/>
    <w:rsid w:val="000C2952"/>
    <w:rPr>
      <w:color w:val="0000FF"/>
      <w:u w:val="single"/>
    </w:rPr>
  </w:style>
  <w:style w:type="paragraph" w:styleId="a4">
    <w:name w:val="header"/>
    <w:basedOn w:val="a"/>
    <w:link w:val="Char"/>
    <w:uiPriority w:val="99"/>
    <w:unhideWhenUsed/>
    <w:rsid w:val="00317529"/>
    <w:pPr>
      <w:tabs>
        <w:tab w:val="center" w:pos="4153"/>
        <w:tab w:val="right" w:pos="8306"/>
      </w:tabs>
      <w:spacing w:after="0" w:line="240" w:lineRule="auto"/>
    </w:pPr>
  </w:style>
  <w:style w:type="character" w:customStyle="1" w:styleId="Char">
    <w:name w:val="Κεφαλίδα Char"/>
    <w:basedOn w:val="a0"/>
    <w:link w:val="a4"/>
    <w:uiPriority w:val="99"/>
    <w:rsid w:val="00317529"/>
  </w:style>
  <w:style w:type="paragraph" w:styleId="a5">
    <w:name w:val="footer"/>
    <w:basedOn w:val="a"/>
    <w:link w:val="Char0"/>
    <w:uiPriority w:val="99"/>
    <w:unhideWhenUsed/>
    <w:rsid w:val="00317529"/>
    <w:pPr>
      <w:tabs>
        <w:tab w:val="center" w:pos="4153"/>
        <w:tab w:val="right" w:pos="8306"/>
      </w:tabs>
      <w:spacing w:after="0" w:line="240" w:lineRule="auto"/>
    </w:pPr>
  </w:style>
  <w:style w:type="character" w:customStyle="1" w:styleId="Char0">
    <w:name w:val="Υποσέλιδο Char"/>
    <w:basedOn w:val="a0"/>
    <w:link w:val="a5"/>
    <w:uiPriority w:val="99"/>
    <w:rsid w:val="00317529"/>
  </w:style>
  <w:style w:type="paragraph" w:styleId="a6">
    <w:name w:val="No Spacing"/>
    <w:uiPriority w:val="1"/>
    <w:qFormat/>
    <w:rsid w:val="00C302D8"/>
    <w:rPr>
      <w:sz w:val="22"/>
      <w:szCs w:val="22"/>
      <w:lang w:eastAsia="en-US"/>
    </w:rPr>
  </w:style>
  <w:style w:type="paragraph" w:styleId="a7">
    <w:name w:val="Balloon Text"/>
    <w:basedOn w:val="a"/>
    <w:link w:val="Char1"/>
    <w:uiPriority w:val="99"/>
    <w:semiHidden/>
    <w:unhideWhenUsed/>
    <w:rsid w:val="00CD3AD7"/>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CD3AD7"/>
    <w:rPr>
      <w:rFonts w:ascii="Tahoma" w:hAnsi="Tahoma" w:cs="Tahoma"/>
      <w:sz w:val="16"/>
      <w:szCs w:val="16"/>
    </w:rPr>
  </w:style>
  <w:style w:type="table" w:styleId="a8">
    <w:name w:val="Table Grid"/>
    <w:basedOn w:val="a1"/>
    <w:uiPriority w:val="59"/>
    <w:rsid w:val="008C1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A9373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03636B"/>
    <w:pPr>
      <w:autoSpaceDE w:val="0"/>
      <w:autoSpaceDN w:val="0"/>
      <w:adjustRightInd w:val="0"/>
    </w:pPr>
    <w:rPr>
      <w:rFonts w:cs="Calibri"/>
      <w:color w:val="000000"/>
      <w:sz w:val="24"/>
      <w:szCs w:val="24"/>
      <w:lang w:eastAsia="en-US"/>
    </w:rPr>
  </w:style>
  <w:style w:type="character" w:customStyle="1" w:styleId="2">
    <w:name w:val="Σώμα κειμένου (2)_"/>
    <w:rsid w:val="00433F7B"/>
    <w:rPr>
      <w:rFonts w:ascii="Constantia" w:eastAsia="Constantia" w:hAnsi="Constantia" w:cs="Constantia"/>
      <w:b w:val="0"/>
      <w:bCs w:val="0"/>
      <w:i w:val="0"/>
      <w:iCs w:val="0"/>
      <w:smallCaps w:val="0"/>
      <w:strike w:val="0"/>
      <w:spacing w:val="0"/>
      <w:sz w:val="20"/>
      <w:szCs w:val="20"/>
    </w:rPr>
  </w:style>
  <w:style w:type="character" w:customStyle="1" w:styleId="a9">
    <w:name w:val="Σώμα κειμένου_"/>
    <w:link w:val="20"/>
    <w:rsid w:val="00433F7B"/>
    <w:rPr>
      <w:rFonts w:ascii="Constantia" w:eastAsia="Constantia" w:hAnsi="Constantia" w:cs="Constantia"/>
      <w:spacing w:val="10"/>
      <w:sz w:val="20"/>
      <w:szCs w:val="20"/>
      <w:shd w:val="clear" w:color="auto" w:fill="FFFFFF"/>
    </w:rPr>
  </w:style>
  <w:style w:type="character" w:customStyle="1" w:styleId="1">
    <w:name w:val="Σώμα κειμένου1"/>
    <w:rsid w:val="00433F7B"/>
    <w:rPr>
      <w:rFonts w:ascii="Constantia" w:eastAsia="Constantia" w:hAnsi="Constantia" w:cs="Constantia"/>
      <w:spacing w:val="10"/>
      <w:sz w:val="20"/>
      <w:szCs w:val="20"/>
      <w:shd w:val="clear" w:color="auto" w:fill="FFFFFF"/>
    </w:rPr>
  </w:style>
  <w:style w:type="character" w:customStyle="1" w:styleId="21">
    <w:name w:val="Σώμα κειμένου (2)"/>
    <w:rsid w:val="00433F7B"/>
    <w:rPr>
      <w:rFonts w:ascii="Constantia" w:eastAsia="Constantia" w:hAnsi="Constantia" w:cs="Constantia"/>
      <w:b w:val="0"/>
      <w:bCs w:val="0"/>
      <w:i w:val="0"/>
      <w:iCs w:val="0"/>
      <w:smallCaps w:val="0"/>
      <w:strike w:val="0"/>
      <w:spacing w:val="0"/>
      <w:sz w:val="20"/>
      <w:szCs w:val="20"/>
      <w:u w:val="single"/>
    </w:rPr>
  </w:style>
  <w:style w:type="paragraph" w:customStyle="1" w:styleId="20">
    <w:name w:val="Σώμα κειμένου2"/>
    <w:basedOn w:val="a"/>
    <w:link w:val="a9"/>
    <w:rsid w:val="00433F7B"/>
    <w:pPr>
      <w:shd w:val="clear" w:color="auto" w:fill="FFFFFF"/>
      <w:spacing w:after="360" w:line="320" w:lineRule="exact"/>
      <w:ind w:hanging="320"/>
    </w:pPr>
    <w:rPr>
      <w:rFonts w:ascii="Constantia" w:eastAsia="Constantia" w:hAnsi="Constantia" w:cs="Constantia"/>
      <w:spacing w:val="10"/>
      <w:sz w:val="20"/>
      <w:szCs w:val="20"/>
    </w:rPr>
  </w:style>
  <w:style w:type="character" w:customStyle="1" w:styleId="22">
    <w:name w:val="Επικεφαλίδα #2_"/>
    <w:rsid w:val="006A0F52"/>
    <w:rPr>
      <w:rFonts w:ascii="Bookman Old Style" w:eastAsia="Bookman Old Style" w:hAnsi="Bookman Old Style" w:cs="Bookman Old Style"/>
      <w:b w:val="0"/>
      <w:bCs w:val="0"/>
      <w:i w:val="0"/>
      <w:iCs w:val="0"/>
      <w:smallCaps w:val="0"/>
      <w:strike w:val="0"/>
      <w:spacing w:val="30"/>
      <w:sz w:val="44"/>
      <w:szCs w:val="44"/>
    </w:rPr>
  </w:style>
  <w:style w:type="character" w:customStyle="1" w:styleId="23">
    <w:name w:val="Επικεφαλίδα #2"/>
    <w:rsid w:val="006A0F52"/>
    <w:rPr>
      <w:rFonts w:ascii="Bookman Old Style" w:eastAsia="Bookman Old Style" w:hAnsi="Bookman Old Style" w:cs="Bookman Old Style"/>
      <w:b w:val="0"/>
      <w:bCs w:val="0"/>
      <w:i w:val="0"/>
      <w:iCs w:val="0"/>
      <w:smallCaps w:val="0"/>
      <w:strike w:val="0"/>
      <w:spacing w:val="30"/>
      <w:sz w:val="44"/>
      <w:szCs w:val="44"/>
    </w:rPr>
  </w:style>
  <w:style w:type="character" w:customStyle="1" w:styleId="200">
    <w:name w:val="Επικεφαλίδα #2 + Διάστιχο 0 στ."/>
    <w:rsid w:val="006A0F52"/>
    <w:rPr>
      <w:rFonts w:ascii="Bookman Old Style" w:eastAsia="Bookman Old Style" w:hAnsi="Bookman Old Style" w:cs="Bookman Old Style"/>
      <w:b w:val="0"/>
      <w:bCs w:val="0"/>
      <w:i w:val="0"/>
      <w:iCs w:val="0"/>
      <w:smallCaps w:val="0"/>
      <w:strike w:val="0"/>
      <w:spacing w:val="0"/>
      <w:sz w:val="44"/>
      <w:szCs w:val="44"/>
    </w:rPr>
  </w:style>
  <w:style w:type="character" w:customStyle="1" w:styleId="3">
    <w:name w:val="Επικεφαλίδα #3_"/>
    <w:rsid w:val="006A0F52"/>
    <w:rPr>
      <w:rFonts w:ascii="Bookman Old Style" w:eastAsia="Bookman Old Style" w:hAnsi="Bookman Old Style" w:cs="Bookman Old Style"/>
      <w:b w:val="0"/>
      <w:bCs w:val="0"/>
      <w:i w:val="0"/>
      <w:iCs w:val="0"/>
      <w:smallCaps w:val="0"/>
      <w:strike w:val="0"/>
      <w:spacing w:val="10"/>
      <w:sz w:val="26"/>
      <w:szCs w:val="26"/>
    </w:rPr>
  </w:style>
  <w:style w:type="character" w:customStyle="1" w:styleId="30">
    <w:name w:val="Επικεφαλίδα #3"/>
    <w:rsid w:val="006A0F52"/>
    <w:rPr>
      <w:rFonts w:ascii="Bookman Old Style" w:eastAsia="Bookman Old Style" w:hAnsi="Bookman Old Style" w:cs="Bookman Old Style"/>
      <w:b w:val="0"/>
      <w:bCs w:val="0"/>
      <w:i w:val="0"/>
      <w:iCs w:val="0"/>
      <w:smallCaps w:val="0"/>
      <w:strike w:val="0"/>
      <w:spacing w:val="10"/>
      <w:sz w:val="26"/>
      <w:szCs w:val="26"/>
    </w:rPr>
  </w:style>
  <w:style w:type="character" w:customStyle="1" w:styleId="315">
    <w:name w:val="Επικεφαλίδα #3 + 15 στ.;Πλάγια γραφή"/>
    <w:rsid w:val="006A0F52"/>
    <w:rPr>
      <w:rFonts w:ascii="Bookman Old Style" w:eastAsia="Bookman Old Style" w:hAnsi="Bookman Old Style" w:cs="Bookman Old Style"/>
      <w:b w:val="0"/>
      <w:bCs w:val="0"/>
      <w:i/>
      <w:iCs/>
      <w:smallCaps w:val="0"/>
      <w:strike w:val="0"/>
      <w:spacing w:val="10"/>
      <w:sz w:val="30"/>
      <w:szCs w:val="30"/>
    </w:rPr>
  </w:style>
  <w:style w:type="character" w:customStyle="1" w:styleId="4">
    <w:name w:val="Σώμα κειμένου (4)_"/>
    <w:link w:val="40"/>
    <w:rsid w:val="006A0F52"/>
    <w:rPr>
      <w:rFonts w:ascii="Bookman Old Style" w:eastAsia="Bookman Old Style" w:hAnsi="Bookman Old Style" w:cs="Bookman Old Style"/>
      <w:sz w:val="16"/>
      <w:szCs w:val="16"/>
      <w:shd w:val="clear" w:color="auto" w:fill="FFFFFF"/>
    </w:rPr>
  </w:style>
  <w:style w:type="character" w:customStyle="1" w:styleId="41">
    <w:name w:val="Σώμα κειμένου (4) + Πλάγια γραφή"/>
    <w:rsid w:val="006A0F52"/>
    <w:rPr>
      <w:rFonts w:ascii="Bookman Old Style" w:eastAsia="Bookman Old Style" w:hAnsi="Bookman Old Style" w:cs="Bookman Old Style"/>
      <w:i/>
      <w:iCs/>
      <w:sz w:val="16"/>
      <w:szCs w:val="16"/>
      <w:shd w:val="clear" w:color="auto" w:fill="FFFFFF"/>
    </w:rPr>
  </w:style>
  <w:style w:type="paragraph" w:customStyle="1" w:styleId="42">
    <w:name w:val="Σώμα κειμένου4"/>
    <w:basedOn w:val="a"/>
    <w:rsid w:val="006A0F52"/>
    <w:pPr>
      <w:shd w:val="clear" w:color="auto" w:fill="FFFFFF"/>
      <w:spacing w:before="360" w:after="60" w:line="299" w:lineRule="exact"/>
      <w:jc w:val="both"/>
    </w:pPr>
    <w:rPr>
      <w:rFonts w:ascii="Bookman Old Style" w:eastAsia="Bookman Old Style" w:hAnsi="Bookman Old Style" w:cs="Bookman Old Style"/>
      <w:color w:val="000000"/>
      <w:spacing w:val="10"/>
      <w:sz w:val="18"/>
      <w:szCs w:val="18"/>
      <w:lang w:eastAsia="el-GR"/>
    </w:rPr>
  </w:style>
  <w:style w:type="paragraph" w:customStyle="1" w:styleId="40">
    <w:name w:val="Σώμα κειμένου (4)"/>
    <w:basedOn w:val="a"/>
    <w:link w:val="4"/>
    <w:rsid w:val="006A0F52"/>
    <w:pPr>
      <w:shd w:val="clear" w:color="auto" w:fill="FFFFFF"/>
      <w:spacing w:before="60" w:after="60" w:line="0" w:lineRule="atLeast"/>
    </w:pPr>
    <w:rPr>
      <w:rFonts w:ascii="Bookman Old Style" w:eastAsia="Bookman Old Style" w:hAnsi="Bookman Old Style" w:cs="Bookman Old Style"/>
      <w:sz w:val="16"/>
      <w:szCs w:val="16"/>
    </w:rPr>
  </w:style>
  <w:style w:type="character" w:customStyle="1" w:styleId="31">
    <w:name w:val="Σώμα κειμένου3"/>
    <w:rsid w:val="009E4EA6"/>
    <w:rPr>
      <w:rFonts w:ascii="Bookman Old Style" w:eastAsia="Bookman Old Style" w:hAnsi="Bookman Old Style" w:cs="Bookman Old Style"/>
      <w:b w:val="0"/>
      <w:bCs w:val="0"/>
      <w:i w:val="0"/>
      <w:iCs w:val="0"/>
      <w:smallCaps w:val="0"/>
      <w:strike w:val="0"/>
      <w:spacing w:val="0"/>
      <w:sz w:val="18"/>
      <w:szCs w:val="18"/>
      <w:shd w:val="clear" w:color="auto" w:fill="FFFFFF"/>
    </w:rPr>
  </w:style>
  <w:style w:type="paragraph" w:customStyle="1" w:styleId="8">
    <w:name w:val="Σώμα κειμένου8"/>
    <w:basedOn w:val="a"/>
    <w:rsid w:val="009E4EA6"/>
    <w:pPr>
      <w:shd w:val="clear" w:color="auto" w:fill="FFFFFF"/>
      <w:spacing w:after="180" w:line="0" w:lineRule="atLeast"/>
      <w:ind w:hanging="620"/>
    </w:pPr>
    <w:rPr>
      <w:rFonts w:ascii="Bookman Old Style" w:eastAsia="Bookman Old Style" w:hAnsi="Bookman Old Style" w:cs="Bookman Old Style"/>
      <w:color w:val="000000"/>
      <w:sz w:val="18"/>
      <w:szCs w:val="18"/>
      <w:lang w:eastAsia="el-GR"/>
    </w:rPr>
  </w:style>
  <w:style w:type="character" w:customStyle="1" w:styleId="32">
    <w:name w:val="Σώμα κειμένου (3)_"/>
    <w:rsid w:val="00821E14"/>
    <w:rPr>
      <w:rFonts w:ascii="Arial" w:eastAsia="Arial" w:hAnsi="Arial" w:cs="Arial"/>
      <w:b w:val="0"/>
      <w:bCs w:val="0"/>
      <w:i w:val="0"/>
      <w:iCs w:val="0"/>
      <w:smallCaps w:val="0"/>
      <w:strike w:val="0"/>
      <w:sz w:val="56"/>
      <w:szCs w:val="56"/>
    </w:rPr>
  </w:style>
  <w:style w:type="character" w:customStyle="1" w:styleId="33">
    <w:name w:val="Σώμα κειμένου (3)"/>
    <w:rsid w:val="00821E14"/>
    <w:rPr>
      <w:rFonts w:ascii="Arial" w:eastAsia="Arial" w:hAnsi="Arial" w:cs="Arial"/>
      <w:b w:val="0"/>
      <w:bCs w:val="0"/>
      <w:i w:val="0"/>
      <w:iCs w:val="0"/>
      <w:smallCaps w:val="0"/>
      <w:strike w:val="0"/>
      <w:sz w:val="56"/>
      <w:szCs w:val="56"/>
    </w:rPr>
  </w:style>
  <w:style w:type="character" w:styleId="aa">
    <w:name w:val="Placeholder Text"/>
    <w:uiPriority w:val="99"/>
    <w:semiHidden/>
    <w:rsid w:val="00CE6FF3"/>
    <w:rPr>
      <w:color w:val="808080"/>
    </w:rPr>
  </w:style>
  <w:style w:type="character" w:styleId="-0">
    <w:name w:val="FollowedHyperlink"/>
    <w:uiPriority w:val="99"/>
    <w:semiHidden/>
    <w:unhideWhenUsed/>
    <w:rsid w:val="00662F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users.sch.gr/nikbalki/epim_kse/EL_genikis.ht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tuxpaint.org/"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ers.sch.gr/nikbalki/epim_kse/EL_genikis.htm" TargetMode="Externa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users.sch.gr/nikbalki/epim_kse/EL_genikis.htm" TargetMode="External"/><Relationship Id="rId19" Type="http://schemas.openxmlformats.org/officeDocument/2006/relationships/hyperlink" Target="http://users.sch.gr/nikbalki/epim_kse/EL_geniki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ikbalki@sch.gr" TargetMode="External"/><Relationship Id="rId1" Type="http://schemas.openxmlformats.org/officeDocument/2006/relationships/hyperlink" Target="http://users.sch.gr/nikbalk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ΚΣΕ ΤΕΙ Πειραιά</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B4B8B7-FAA4-4A2E-85DA-362FACDB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ΕΠΙΜΟΡΦΩΣΗ ΕΚΠΑΙΔΕΥΤΙΚΩΝ ΓΙΑ ΤΗΝ ΑΞΙΟΠΟΙΗΣΗ ΚΑΙ ΤΗΝ ΕΦΑΡΜΟΓΗ ΤΩΝ ΤΠΕ ΣΤΗ ΔΙΔΑΚΤΙΚΗ ΠΡΑΞΗ</vt:lpstr>
    </vt:vector>
  </TitlesOfParts>
  <Company>nikbalki@sch.gr</Company>
  <LinksUpToDate>false</LinksUpToDate>
  <CharactersWithSpaces>3341</CharactersWithSpaces>
  <SharedDoc>false</SharedDoc>
  <HLinks>
    <vt:vector size="48" baseType="variant">
      <vt:variant>
        <vt:i4>786525</vt:i4>
      </vt:variant>
      <vt:variant>
        <vt:i4>15</vt:i4>
      </vt:variant>
      <vt:variant>
        <vt:i4>0</vt:i4>
      </vt:variant>
      <vt:variant>
        <vt:i4>5</vt:i4>
      </vt:variant>
      <vt:variant>
        <vt:lpwstr>http://users.sch.gr/nikbalki/epim_kse/EL_genikis.htm</vt:lpwstr>
      </vt:variant>
      <vt:variant>
        <vt:lpwstr>RNA</vt:lpwstr>
      </vt:variant>
      <vt:variant>
        <vt:i4>5374862</vt:i4>
      </vt:variant>
      <vt:variant>
        <vt:i4>12</vt:i4>
      </vt:variant>
      <vt:variant>
        <vt:i4>0</vt:i4>
      </vt:variant>
      <vt:variant>
        <vt:i4>5</vt:i4>
      </vt:variant>
      <vt:variant>
        <vt:lpwstr>http://users.sch.gr/nikbalki/epim_kse/EL_genikis.htm</vt:lpwstr>
      </vt:variant>
      <vt:variant>
        <vt:lpwstr>Προγράμματα Ζωγραφικής</vt:lpwstr>
      </vt:variant>
      <vt:variant>
        <vt:i4>5963840</vt:i4>
      </vt:variant>
      <vt:variant>
        <vt:i4>9</vt:i4>
      </vt:variant>
      <vt:variant>
        <vt:i4>0</vt:i4>
      </vt:variant>
      <vt:variant>
        <vt:i4>5</vt:i4>
      </vt:variant>
      <vt:variant>
        <vt:lpwstr>http://www.tuxpaint.org/</vt:lpwstr>
      </vt:variant>
      <vt:variant>
        <vt:lpwstr/>
      </vt:variant>
      <vt:variant>
        <vt:i4>7536703</vt:i4>
      </vt:variant>
      <vt:variant>
        <vt:i4>6</vt:i4>
      </vt:variant>
      <vt:variant>
        <vt:i4>0</vt:i4>
      </vt:variant>
      <vt:variant>
        <vt:i4>5</vt:i4>
      </vt:variant>
      <vt:variant>
        <vt:lpwstr>http://users.sch.gr/nikbalki/epim_kse/EL_genikis.htm</vt:lpwstr>
      </vt:variant>
      <vt:variant>
        <vt:lpwstr>ProgrammataZografikis</vt:lpwstr>
      </vt:variant>
      <vt:variant>
        <vt:i4>7536703</vt:i4>
      </vt:variant>
      <vt:variant>
        <vt:i4>3</vt:i4>
      </vt:variant>
      <vt:variant>
        <vt:i4>0</vt:i4>
      </vt:variant>
      <vt:variant>
        <vt:i4>5</vt:i4>
      </vt:variant>
      <vt:variant>
        <vt:lpwstr>http://users.sch.gr/nikbalki/epim_kse/EL_genikis.htm</vt:lpwstr>
      </vt:variant>
      <vt:variant>
        <vt:lpwstr>ProgrammataZografikis</vt:lpwstr>
      </vt:variant>
      <vt:variant>
        <vt:i4>2293885</vt:i4>
      </vt:variant>
      <vt:variant>
        <vt:i4>0</vt:i4>
      </vt:variant>
      <vt:variant>
        <vt:i4>0</vt:i4>
      </vt:variant>
      <vt:variant>
        <vt:i4>5</vt:i4>
      </vt:variant>
      <vt:variant>
        <vt:lpwstr>http://users.att.sch.gr/nikbalki/epim_kse/eid_en4.5.htm</vt:lpwstr>
      </vt:variant>
      <vt:variant>
        <vt:lpwstr/>
      </vt:variant>
      <vt:variant>
        <vt:i4>1179704</vt:i4>
      </vt:variant>
      <vt:variant>
        <vt:i4>3</vt:i4>
      </vt:variant>
      <vt:variant>
        <vt:i4>0</vt:i4>
      </vt:variant>
      <vt:variant>
        <vt:i4>5</vt:i4>
      </vt:variant>
      <vt:variant>
        <vt:lpwstr>mailto:nikbalki@sch.gr</vt:lpwstr>
      </vt:variant>
      <vt:variant>
        <vt:lpwstr/>
      </vt:variant>
      <vt:variant>
        <vt:i4>1376278</vt:i4>
      </vt:variant>
      <vt:variant>
        <vt:i4>0</vt:i4>
      </vt:variant>
      <vt:variant>
        <vt:i4>0</vt:i4>
      </vt:variant>
      <vt:variant>
        <vt:i4>5</vt:i4>
      </vt:variant>
      <vt:variant>
        <vt:lpwstr>http://users.sch.gr/nikbalki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ΕΠΙΜΟΡΦΩΣΗ ΕΚΠΑΙΔΕΥΤΙΚΩΝ ΓΙΑ ΤΗΝ ΑΞΙΟΠΟΙΗΣΗ ΚΑΙ ΤΗΝ ΕΦΑΡΜΟΓΗ ΤΩΝ ΤΠΕ ΣΤΗ ΔΙΔΑΚΤΙΚΗ ΠΡΑΞΗ</dc:title>
  <dc:subject>(Επιμόρφωση Β’ Επιπέδου ΙΙ)</dc:subject>
  <dc:creator>Νικόλαος Μπαλκίζας</dc:creator>
  <cp:keywords>Εργασίες-Δραστηριότητες</cp:keywords>
  <cp:lastModifiedBy>Νικόλαος Μπαλκίζας</cp:lastModifiedBy>
  <cp:revision>3</cp:revision>
  <dcterms:created xsi:type="dcterms:W3CDTF">2014-04-28T12:10:00Z</dcterms:created>
  <dcterms:modified xsi:type="dcterms:W3CDTF">2015-02-11T16:02:00Z</dcterms:modified>
  <cp:category>Φύλλο Εργασίας</cp:category>
</cp:coreProperties>
</file>